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E3C" w:rsidRDefault="00675E3C" w:rsidP="00675E3C">
      <w:pPr>
        <w:pStyle w:val="1"/>
        <w:spacing w:before="0" w:beforeAutospacing="0" w:after="240" w:afterAutospacing="0"/>
        <w:textAlignment w:val="baseline"/>
        <w:rPr>
          <w:b w:val="0"/>
          <w:bCs w:val="0"/>
          <w:color w:val="000000"/>
          <w:sz w:val="28"/>
          <w:szCs w:val="28"/>
        </w:rPr>
      </w:pPr>
      <w:r>
        <w:rPr>
          <w:b w:val="0"/>
          <w:bCs w:val="0"/>
          <w:color w:val="000000"/>
          <w:sz w:val="28"/>
          <w:szCs w:val="28"/>
        </w:rPr>
        <w:t>Внедрение новых УМК по обучению детей государственным языкам</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 </w:t>
      </w:r>
    </w:p>
    <w:tbl>
      <w:tblPr>
        <w:tblpPr w:leftFromText="45" w:rightFromText="45" w:vertAnchor="text"/>
        <w:tblW w:w="0" w:type="auto"/>
        <w:tblCellMar>
          <w:left w:w="0" w:type="dxa"/>
          <w:right w:w="0" w:type="dxa"/>
        </w:tblCellMar>
        <w:tblLook w:val="04A0" w:firstRow="1" w:lastRow="0" w:firstColumn="1" w:lastColumn="0" w:noHBand="0" w:noVBand="1"/>
      </w:tblPr>
      <w:tblGrid>
        <w:gridCol w:w="1695"/>
        <w:gridCol w:w="406"/>
      </w:tblGrid>
      <w:tr w:rsidR="00675E3C" w:rsidTr="00675E3C">
        <w:trPr>
          <w:gridAfter w:val="1"/>
          <w:trHeight w:val="90"/>
        </w:trPr>
        <w:tc>
          <w:tcPr>
            <w:tcW w:w="1695" w:type="dxa"/>
            <w:tcMar>
              <w:top w:w="240" w:type="dxa"/>
              <w:left w:w="0" w:type="dxa"/>
              <w:bottom w:w="240" w:type="dxa"/>
              <w:right w:w="336" w:type="dxa"/>
            </w:tcMar>
            <w:hideMark/>
          </w:tcPr>
          <w:p w:rsidR="00675E3C" w:rsidRDefault="00675E3C">
            <w:pPr>
              <w:spacing w:line="90" w:lineRule="atLeast"/>
              <w:rPr>
                <w:sz w:val="28"/>
                <w:szCs w:val="28"/>
              </w:rPr>
            </w:pPr>
            <w:r>
              <w:rPr>
                <w:sz w:val="28"/>
                <w:szCs w:val="28"/>
              </w:rPr>
              <w:t> </w:t>
            </w:r>
          </w:p>
        </w:tc>
      </w:tr>
      <w:tr w:rsidR="00675E3C" w:rsidTr="00675E3C">
        <w:tc>
          <w:tcPr>
            <w:tcW w:w="0" w:type="auto"/>
            <w:tcMar>
              <w:top w:w="240" w:type="dxa"/>
              <w:left w:w="0" w:type="dxa"/>
              <w:bottom w:w="240" w:type="dxa"/>
              <w:right w:w="336" w:type="dxa"/>
            </w:tcMar>
            <w:hideMark/>
          </w:tcPr>
          <w:p w:rsidR="00675E3C" w:rsidRDefault="00675E3C">
            <w:pPr>
              <w:rPr>
                <w:sz w:val="28"/>
                <w:szCs w:val="28"/>
              </w:rPr>
            </w:pPr>
            <w:r>
              <w:rPr>
                <w:sz w:val="28"/>
                <w:szCs w:val="28"/>
              </w:rPr>
              <w:t> </w:t>
            </w:r>
          </w:p>
        </w:tc>
        <w:tc>
          <w:tcPr>
            <w:tcW w:w="0" w:type="auto"/>
            <w:tcMar>
              <w:top w:w="240" w:type="dxa"/>
              <w:left w:w="0" w:type="dxa"/>
              <w:bottom w:w="240" w:type="dxa"/>
              <w:right w:w="336" w:type="dxa"/>
            </w:tcMar>
            <w:hideMark/>
          </w:tcPr>
          <w:p w:rsidR="00675E3C" w:rsidRDefault="00675E3C">
            <w:pPr>
              <w:rPr>
                <w:sz w:val="28"/>
                <w:szCs w:val="28"/>
              </w:rPr>
            </w:pPr>
            <w:r>
              <w:rPr>
                <w:sz w:val="28"/>
                <w:szCs w:val="28"/>
              </w:rPr>
              <w:t> </w:t>
            </w:r>
          </w:p>
        </w:tc>
      </w:tr>
    </w:tbl>
    <w:p w:rsidR="00675E3C" w:rsidRDefault="00675E3C" w:rsidP="00675E3C">
      <w:pPr>
        <w:pStyle w:val="a4"/>
        <w:spacing w:before="0" w:beforeAutospacing="0" w:after="240" w:afterAutospacing="0" w:line="276" w:lineRule="atLeast"/>
        <w:textAlignment w:val="baseline"/>
        <w:rPr>
          <w:color w:val="000000"/>
          <w:sz w:val="28"/>
          <w:szCs w:val="28"/>
        </w:rPr>
      </w:pPr>
      <w:r>
        <w:rPr>
          <w:color w:val="000000"/>
          <w:sz w:val="28"/>
          <w:szCs w:val="28"/>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НОВЫЕ ПОДХОДЫ В ОБУЧЕНИИ ДЕТЕЙ ГОСУДАРСТВЕННЫМ ЯЗЫКАМ</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В ДОУ </w:t>
      </w:r>
      <w:r>
        <w:rPr>
          <w:rStyle w:val="apple-converted-space"/>
          <w:b/>
          <w:bCs/>
          <w:color w:val="000000"/>
          <w:sz w:val="28"/>
          <w:szCs w:val="28"/>
          <w:bdr w:val="none" w:sz="0" w:space="0" w:color="auto" w:frame="1"/>
        </w:rPr>
        <w:t> </w:t>
      </w:r>
      <w:r>
        <w:rPr>
          <w:b/>
          <w:bCs/>
          <w:color w:val="000000"/>
          <w:sz w:val="28"/>
          <w:szCs w:val="28"/>
          <w:bdr w:val="none" w:sz="0" w:space="0" w:color="auto" w:frame="1"/>
        </w:rPr>
        <w:t>РЕСПУБЛИКИ ТАТАРСТАН.</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 </w:t>
      </w:r>
    </w:p>
    <w:p w:rsidR="00675E3C" w:rsidRDefault="00675E3C" w:rsidP="00675E3C">
      <w:pPr>
        <w:spacing w:after="240" w:line="276" w:lineRule="atLeast"/>
        <w:ind w:right="-180" w:firstLine="510"/>
        <w:jc w:val="both"/>
        <w:textAlignment w:val="baseline"/>
        <w:rPr>
          <w:color w:val="000000"/>
          <w:sz w:val="28"/>
          <w:szCs w:val="28"/>
        </w:rPr>
      </w:pPr>
      <w:r>
        <w:rPr>
          <w:color w:val="000000"/>
          <w:sz w:val="28"/>
          <w:szCs w:val="28"/>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675E3C" w:rsidRDefault="00675E3C" w:rsidP="00675E3C">
      <w:pPr>
        <w:spacing w:line="276" w:lineRule="atLeast"/>
        <w:ind w:right="-180" w:firstLine="510"/>
        <w:jc w:val="both"/>
        <w:textAlignment w:val="baseline"/>
        <w:rPr>
          <w:color w:val="000000"/>
          <w:sz w:val="28"/>
          <w:szCs w:val="28"/>
        </w:rPr>
      </w:pPr>
      <w:r>
        <w:rPr>
          <w:color w:val="000000"/>
          <w:sz w:val="28"/>
          <w:szCs w:val="28"/>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675E3C" w:rsidRDefault="00675E3C" w:rsidP="00675E3C">
      <w:pPr>
        <w:spacing w:line="276" w:lineRule="atLeast"/>
        <w:ind w:right="-180" w:firstLine="510"/>
        <w:jc w:val="both"/>
        <w:textAlignment w:val="baseline"/>
        <w:rPr>
          <w:color w:val="000000"/>
          <w:sz w:val="28"/>
          <w:szCs w:val="28"/>
        </w:rPr>
      </w:pPr>
      <w:r>
        <w:rPr>
          <w:color w:val="000000"/>
          <w:sz w:val="28"/>
          <w:szCs w:val="28"/>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Pr>
          <w:b/>
          <w:bCs/>
          <w:color w:val="000000"/>
          <w:sz w:val="28"/>
          <w:szCs w:val="28"/>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Pr>
          <w:rStyle w:val="apple-converted-space"/>
          <w:b/>
          <w:bCs/>
          <w:color w:val="000000"/>
          <w:sz w:val="28"/>
          <w:szCs w:val="28"/>
          <w:bdr w:val="none" w:sz="0" w:space="0" w:color="auto" w:frame="1"/>
        </w:rPr>
        <w:t> </w:t>
      </w:r>
      <w:r>
        <w:rPr>
          <w:color w:val="000000"/>
          <w:sz w:val="28"/>
          <w:szCs w:val="28"/>
        </w:rPr>
        <w:t>- заявил глава Минобрнауки РТ. </w:t>
      </w:r>
    </w:p>
    <w:p w:rsidR="00675E3C" w:rsidRDefault="00675E3C" w:rsidP="00675E3C">
      <w:pPr>
        <w:spacing w:line="276" w:lineRule="atLeast"/>
        <w:ind w:right="-180" w:firstLine="510"/>
        <w:jc w:val="both"/>
        <w:textAlignment w:val="baseline"/>
        <w:rPr>
          <w:color w:val="000000"/>
          <w:sz w:val="28"/>
          <w:szCs w:val="28"/>
        </w:rPr>
      </w:pPr>
      <w:r>
        <w:rPr>
          <w:color w:val="000000"/>
          <w:sz w:val="28"/>
          <w:szCs w:val="28"/>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Pr>
          <w:b/>
          <w:bCs/>
          <w:color w:val="000000"/>
          <w:sz w:val="28"/>
          <w:szCs w:val="28"/>
          <w:bdr w:val="none" w:sz="0" w:space="0" w:color="auto" w:frame="1"/>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Pr>
          <w:rStyle w:val="apple-converted-space"/>
          <w:color w:val="000000"/>
          <w:sz w:val="28"/>
          <w:szCs w:val="28"/>
        </w:rPr>
        <w:t> </w:t>
      </w:r>
      <w:r>
        <w:rPr>
          <w:color w:val="000000"/>
          <w:sz w:val="28"/>
          <w:szCs w:val="28"/>
        </w:rPr>
        <w:t>- подчеркнул министр. </w:t>
      </w:r>
    </w:p>
    <w:p w:rsidR="00675E3C" w:rsidRDefault="00675E3C" w:rsidP="00675E3C">
      <w:pPr>
        <w:spacing w:line="276" w:lineRule="atLeast"/>
        <w:ind w:right="-180" w:firstLine="510"/>
        <w:jc w:val="both"/>
        <w:textAlignment w:val="baseline"/>
        <w:rPr>
          <w:color w:val="000000"/>
          <w:sz w:val="28"/>
          <w:szCs w:val="28"/>
        </w:rPr>
      </w:pPr>
      <w:r>
        <w:rPr>
          <w:color w:val="000000"/>
          <w:sz w:val="28"/>
          <w:szCs w:val="28"/>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Pr>
          <w:rStyle w:val="apple-converted-space"/>
          <w:color w:val="000000"/>
          <w:sz w:val="28"/>
          <w:szCs w:val="28"/>
          <w:bdr w:val="none" w:sz="0" w:space="0" w:color="auto" w:frame="1"/>
        </w:rPr>
        <w:t> </w:t>
      </w:r>
    </w:p>
    <w:p w:rsidR="00675E3C" w:rsidRDefault="00675E3C" w:rsidP="00675E3C">
      <w:pPr>
        <w:spacing w:line="276" w:lineRule="atLeast"/>
        <w:ind w:right="-180" w:firstLine="510"/>
        <w:jc w:val="both"/>
        <w:textAlignment w:val="baseline"/>
        <w:rPr>
          <w:color w:val="000000"/>
          <w:sz w:val="28"/>
          <w:szCs w:val="28"/>
        </w:rPr>
      </w:pPr>
      <w:r>
        <w:rPr>
          <w:color w:val="000000"/>
          <w:sz w:val="28"/>
          <w:szCs w:val="28"/>
        </w:rPr>
        <w:lastRenderedPageBreak/>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Pr>
          <w:rStyle w:val="apple-converted-space"/>
          <w:color w:val="000000"/>
          <w:sz w:val="28"/>
          <w:szCs w:val="28"/>
        </w:rPr>
        <w:t> </w:t>
      </w:r>
      <w:r>
        <w:rPr>
          <w:color w:val="000000"/>
          <w:sz w:val="28"/>
          <w:szCs w:val="28"/>
          <w:bdr w:val="none" w:sz="0" w:space="0" w:color="auto" w:frame="1"/>
          <w:lang w:val="en-US"/>
        </w:rPr>
        <w:t>C</w:t>
      </w:r>
      <w:r>
        <w:rPr>
          <w:color w:val="000000"/>
          <w:sz w:val="28"/>
          <w:szCs w:val="28"/>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Pr>
            <w:rStyle w:val="a3"/>
            <w:color w:val="006AC3"/>
            <w:sz w:val="28"/>
            <w:szCs w:val="28"/>
            <w:bdr w:val="none" w:sz="0" w:space="0" w:color="auto" w:frame="1"/>
          </w:rPr>
          <w:t>ТНВ</w:t>
        </w:r>
      </w:hyperlink>
      <w:r>
        <w:rPr>
          <w:color w:val="000000"/>
          <w:sz w:val="28"/>
          <w:szCs w:val="28"/>
        </w:rPr>
        <w:t>». На канале ТНВ создана телепередача на татарском языке «</w:t>
      </w:r>
      <w:r>
        <w:rPr>
          <w:color w:val="000000"/>
          <w:sz w:val="28"/>
          <w:szCs w:val="28"/>
          <w:bdr w:val="none" w:sz="0" w:space="0" w:color="auto" w:frame="1"/>
          <w:lang w:val="tt-RU"/>
        </w:rPr>
        <w:t>Әкият илендә”для детей</w:t>
      </w:r>
      <w:r>
        <w:rPr>
          <w:rStyle w:val="apple-converted-space"/>
          <w:color w:val="000000"/>
          <w:sz w:val="28"/>
          <w:szCs w:val="28"/>
          <w:bdr w:val="none" w:sz="0" w:space="0" w:color="auto" w:frame="1"/>
          <w:lang w:val="tt-RU"/>
        </w:rPr>
        <w:t> </w:t>
      </w:r>
      <w:r>
        <w:rPr>
          <w:color w:val="000000"/>
          <w:sz w:val="28"/>
          <w:szCs w:val="28"/>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675E3C" w:rsidRDefault="00675E3C" w:rsidP="00675E3C">
      <w:pPr>
        <w:pStyle w:val="a5"/>
        <w:spacing w:before="0" w:beforeAutospacing="0" w:after="240" w:afterAutospacing="0" w:line="276" w:lineRule="atLeast"/>
        <w:textAlignment w:val="baseline"/>
        <w:rPr>
          <w:color w:val="000000"/>
          <w:sz w:val="28"/>
          <w:szCs w:val="28"/>
        </w:rPr>
      </w:pPr>
      <w:r>
        <w:rPr>
          <w:color w:val="000000"/>
          <w:sz w:val="28"/>
          <w:szCs w:val="28"/>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675E3C" w:rsidRDefault="00675E3C" w:rsidP="00675E3C">
      <w:pPr>
        <w:pStyle w:val="a5"/>
        <w:spacing w:before="0" w:beforeAutospacing="0" w:after="0" w:afterAutospacing="0" w:line="276" w:lineRule="atLeast"/>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675E3C" w:rsidRDefault="00675E3C" w:rsidP="00675E3C">
      <w:pPr>
        <w:pStyle w:val="a5"/>
        <w:spacing w:before="0" w:beforeAutospacing="0" w:after="0" w:afterAutospacing="0" w:line="276" w:lineRule="atLeast"/>
        <w:textAlignment w:val="baseline"/>
        <w:rPr>
          <w:color w:val="000000"/>
          <w:sz w:val="28"/>
          <w:szCs w:val="28"/>
        </w:rPr>
      </w:pPr>
      <w:r>
        <w:rPr>
          <w:color w:val="000000"/>
          <w:sz w:val="28"/>
          <w:szCs w:val="28"/>
        </w:rPr>
        <w:t>  </w:t>
      </w:r>
      <w:r>
        <w:rPr>
          <w:rStyle w:val="apple-converted-space"/>
          <w:color w:val="000000"/>
          <w:sz w:val="28"/>
          <w:szCs w:val="28"/>
        </w:rPr>
        <w:t> </w:t>
      </w:r>
      <w:r>
        <w:rPr>
          <w:color w:val="000000"/>
          <w:sz w:val="28"/>
          <w:szCs w:val="28"/>
          <w:bdr w:val="none" w:sz="0" w:space="0" w:color="auto" w:frame="1"/>
          <w:lang w:val="tt-RU"/>
        </w:rPr>
        <w:t>    </w:t>
      </w:r>
      <w:r>
        <w:rPr>
          <w:color w:val="000000"/>
          <w:sz w:val="28"/>
          <w:szCs w:val="28"/>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rPr>
        <w:t>Кроме того, на татарский язык было переведено 8 популярных мультфильмов, создан комплект из 3 дисков с музыкальными сказками и детскими песнями.</w:t>
      </w:r>
      <w:r>
        <w:rPr>
          <w:rStyle w:val="apple-converted-space"/>
          <w:color w:val="000000"/>
          <w:sz w:val="28"/>
          <w:szCs w:val="28"/>
          <w:bdr w:val="none" w:sz="0" w:space="0" w:color="auto" w:frame="1"/>
        </w:rPr>
        <w:t> </w:t>
      </w:r>
      <w:r>
        <w:rPr>
          <w:color w:val="000000"/>
          <w:sz w:val="28"/>
          <w:szCs w:val="28"/>
          <w:bdr w:val="none" w:sz="0" w:space="0" w:color="auto" w:frame="1"/>
          <w:lang w:val="tt-RU"/>
        </w:rPr>
        <w:t>                                    </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p>
    <w:p w:rsidR="00675E3C" w:rsidRDefault="00675E3C" w:rsidP="00675E3C">
      <w:pPr>
        <w:spacing w:line="276" w:lineRule="atLeast"/>
        <w:ind w:left="-360" w:right="-180" w:firstLine="851"/>
        <w:jc w:val="both"/>
        <w:textAlignment w:val="baseline"/>
        <w:rPr>
          <w:color w:val="000000"/>
          <w:sz w:val="28"/>
          <w:szCs w:val="28"/>
          <w:lang w:val="tt-RU"/>
        </w:rPr>
      </w:pPr>
      <w:r>
        <w:rPr>
          <w:i/>
          <w:iCs/>
          <w:color w:val="000000"/>
          <w:sz w:val="28"/>
          <w:szCs w:val="28"/>
          <w:bdr w:val="none" w:sz="0" w:space="0" w:color="auto" w:frame="1"/>
          <w:lang w:val="tt-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w:t>
      </w:r>
      <w:r>
        <w:rPr>
          <w:i/>
          <w:iCs/>
          <w:color w:val="000000"/>
          <w:sz w:val="28"/>
          <w:szCs w:val="28"/>
          <w:bdr w:val="none" w:sz="0" w:space="0" w:color="auto" w:frame="1"/>
          <w:lang w:val="tt-RU"/>
        </w:rPr>
        <w:lastRenderedPageBreak/>
        <w:t>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675E3C" w:rsidRDefault="00675E3C" w:rsidP="00675E3C">
      <w:pPr>
        <w:spacing w:line="276" w:lineRule="atLeast"/>
        <w:ind w:left="-360" w:right="-180" w:firstLine="851"/>
        <w:jc w:val="both"/>
        <w:textAlignment w:val="baseline"/>
        <w:rPr>
          <w:color w:val="000000"/>
          <w:sz w:val="28"/>
          <w:szCs w:val="28"/>
          <w:lang w:val="tt-RU"/>
        </w:rPr>
      </w:pPr>
      <w:r>
        <w:rPr>
          <w:i/>
          <w:iCs/>
          <w:color w:val="000000"/>
          <w:sz w:val="28"/>
          <w:szCs w:val="28"/>
          <w:bdr w:val="none" w:sz="0" w:space="0" w:color="auto" w:frame="1"/>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675E3C" w:rsidRDefault="00675E3C" w:rsidP="00675E3C">
      <w:pPr>
        <w:spacing w:line="276" w:lineRule="atLeast"/>
        <w:ind w:left="-360" w:right="-180" w:firstLine="851"/>
        <w:jc w:val="both"/>
        <w:textAlignment w:val="baseline"/>
        <w:rPr>
          <w:color w:val="000000"/>
          <w:sz w:val="28"/>
          <w:szCs w:val="28"/>
        </w:rPr>
      </w:pPr>
      <w:r>
        <w:rPr>
          <w:i/>
          <w:iCs/>
          <w:color w:val="000000"/>
          <w:sz w:val="28"/>
          <w:szCs w:val="28"/>
          <w:bdr w:val="none" w:sz="0" w:space="0" w:color="auto" w:frame="1"/>
          <w:lang w:val="tt-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p>
    <w:p w:rsidR="00675E3C" w:rsidRDefault="00675E3C" w:rsidP="00675E3C">
      <w:pPr>
        <w:spacing w:line="276" w:lineRule="atLeast"/>
        <w:ind w:firstLine="540"/>
        <w:jc w:val="both"/>
        <w:textAlignment w:val="baseline"/>
        <w:rPr>
          <w:color w:val="000000"/>
          <w:sz w:val="28"/>
          <w:szCs w:val="28"/>
        </w:rPr>
      </w:pPr>
      <w:r>
        <w:rPr>
          <w:b/>
          <w:bCs/>
          <w:color w:val="000000"/>
          <w:sz w:val="28"/>
          <w:szCs w:val="28"/>
          <w:bdr w:val="none" w:sz="0" w:space="0" w:color="auto" w:frame="1"/>
        </w:rPr>
        <w:t>Творческими группами г. Казани и Набережных Челнов были разработаны УМК:</w:t>
      </w:r>
    </w:p>
    <w:p w:rsidR="00675E3C" w:rsidRDefault="00675E3C" w:rsidP="00675E3C">
      <w:pPr>
        <w:spacing w:after="240" w:line="276" w:lineRule="atLeast"/>
        <w:ind w:firstLine="540"/>
        <w:jc w:val="both"/>
        <w:textAlignment w:val="baseline"/>
        <w:rPr>
          <w:color w:val="000000"/>
          <w:sz w:val="28"/>
          <w:szCs w:val="28"/>
        </w:rPr>
      </w:pPr>
      <w:r>
        <w:rPr>
          <w:color w:val="000000"/>
          <w:sz w:val="28"/>
          <w:szCs w:val="28"/>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675E3C" w:rsidRDefault="00675E3C" w:rsidP="00675E3C">
      <w:pPr>
        <w:spacing w:line="276" w:lineRule="atLeast"/>
        <w:ind w:firstLine="540"/>
        <w:jc w:val="both"/>
        <w:textAlignment w:val="baseline"/>
        <w:rPr>
          <w:color w:val="000000"/>
          <w:sz w:val="28"/>
          <w:szCs w:val="28"/>
        </w:rPr>
      </w:pPr>
      <w:r>
        <w:rPr>
          <w:color w:val="000000"/>
          <w:sz w:val="28"/>
          <w:szCs w:val="28"/>
        </w:rPr>
        <w:t>2 комплект – по обучению русскоязычных детей татарскому языку «</w:t>
      </w:r>
      <w:r>
        <w:rPr>
          <w:color w:val="000000"/>
          <w:sz w:val="28"/>
          <w:szCs w:val="28"/>
          <w:bdr w:val="none" w:sz="0" w:space="0" w:color="auto" w:frame="1"/>
          <w:lang w:val="tt-RU"/>
        </w:rPr>
        <w:t>Татарча сөйләшәбез</w:t>
      </w:r>
      <w:r>
        <w:rPr>
          <w:color w:val="000000"/>
          <w:sz w:val="28"/>
          <w:szCs w:val="28"/>
        </w:rPr>
        <w:t>»</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w:t>
      </w:r>
      <w:r>
        <w:rPr>
          <w:rStyle w:val="apple-converted-space"/>
          <w:color w:val="000000"/>
          <w:sz w:val="28"/>
          <w:szCs w:val="28"/>
          <w:bdr w:val="none" w:sz="0" w:space="0" w:color="auto" w:frame="1"/>
          <w:lang w:val="tt-RU"/>
        </w:rPr>
        <w:t> </w:t>
      </w:r>
      <w:r>
        <w:rPr>
          <w:color w:val="000000"/>
          <w:sz w:val="28"/>
          <w:szCs w:val="28"/>
        </w:rPr>
        <w:t>«Говорим по-татарски», творческая группа под руководством  Зариповой Зифы Мирхатовны;</w:t>
      </w:r>
    </w:p>
    <w:p w:rsidR="00675E3C" w:rsidRDefault="00675E3C" w:rsidP="00675E3C">
      <w:pPr>
        <w:spacing w:line="276" w:lineRule="atLeast"/>
        <w:ind w:firstLine="540"/>
        <w:jc w:val="both"/>
        <w:textAlignment w:val="baseline"/>
        <w:rPr>
          <w:color w:val="000000"/>
          <w:sz w:val="28"/>
          <w:szCs w:val="28"/>
        </w:rPr>
      </w:pPr>
      <w:r>
        <w:rPr>
          <w:color w:val="000000"/>
          <w:sz w:val="28"/>
          <w:szCs w:val="28"/>
        </w:rPr>
        <w:t>3 комплект – по обучению татароязычных детей родному языку «</w:t>
      </w:r>
      <w:r>
        <w:rPr>
          <w:color w:val="000000"/>
          <w:sz w:val="28"/>
          <w:szCs w:val="28"/>
          <w:bdr w:val="none" w:sz="0" w:space="0" w:color="auto" w:frame="1"/>
          <w:lang w:val="tt-RU"/>
        </w:rPr>
        <w:t>Туган телдә сөйләшәбез</w:t>
      </w:r>
      <w:r>
        <w:rPr>
          <w:color w:val="000000"/>
          <w:sz w:val="28"/>
          <w:szCs w:val="28"/>
        </w:rPr>
        <w:t>», творческая группа под руководством</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Хазратовой Файрузы Вакилевны;</w:t>
      </w:r>
    </w:p>
    <w:p w:rsidR="00675E3C" w:rsidRDefault="00675E3C" w:rsidP="00675E3C">
      <w:pPr>
        <w:spacing w:line="276" w:lineRule="atLeast"/>
        <w:ind w:firstLine="540"/>
        <w:jc w:val="both"/>
        <w:textAlignment w:val="baseline"/>
        <w:rPr>
          <w:color w:val="000000"/>
          <w:sz w:val="28"/>
          <w:szCs w:val="28"/>
        </w:rPr>
      </w:pPr>
      <w:r>
        <w:rPr>
          <w:color w:val="000000"/>
          <w:sz w:val="28"/>
          <w:szCs w:val="28"/>
          <w:bdr w:val="none" w:sz="0" w:space="0" w:color="auto" w:frame="1"/>
          <w:lang w:val="tt-RU"/>
        </w:rPr>
        <w:t>4 комплект – для детей подготовительной к школе групп «Мәктәпкәчә яшьтәгеләр әлифбасы: авазларны уйнатып» (для</w:t>
      </w:r>
      <w:r>
        <w:rPr>
          <w:rStyle w:val="apple-converted-space"/>
          <w:color w:val="000000"/>
          <w:sz w:val="28"/>
          <w:szCs w:val="28"/>
          <w:bdr w:val="none" w:sz="0" w:space="0" w:color="auto" w:frame="1"/>
          <w:lang w:val="tt-RU"/>
        </w:rPr>
        <w:t> </w:t>
      </w:r>
      <w:r>
        <w:rPr>
          <w:color w:val="000000"/>
          <w:sz w:val="28"/>
          <w:szCs w:val="28"/>
        </w:rPr>
        <w:t>татароязычных детей)</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автор Шаехова Резеда Камилевна, пособие</w:t>
      </w:r>
      <w:r>
        <w:rPr>
          <w:rStyle w:val="apple-converted-space"/>
          <w:color w:val="000000"/>
          <w:sz w:val="28"/>
          <w:szCs w:val="28"/>
          <w:bdr w:val="none" w:sz="0" w:space="0" w:color="auto" w:frame="1"/>
          <w:lang w:val="tt-RU"/>
        </w:rPr>
        <w:t> </w:t>
      </w:r>
      <w:r>
        <w:rPr>
          <w:color w:val="000000"/>
          <w:sz w:val="28"/>
          <w:szCs w:val="28"/>
        </w:rPr>
        <w:t>«Раз – словечко, два - словечко» (занимательное обучение татарскому языку)</w:t>
      </w:r>
      <w:r>
        <w:rPr>
          <w:rStyle w:val="apple-converted-space"/>
          <w:color w:val="000000"/>
          <w:sz w:val="28"/>
          <w:szCs w:val="28"/>
        </w:rPr>
        <w:t> </w:t>
      </w:r>
      <w:r>
        <w:rPr>
          <w:color w:val="000000"/>
          <w:sz w:val="28"/>
          <w:szCs w:val="28"/>
          <w:bdr w:val="none" w:sz="0" w:space="0" w:color="auto" w:frame="1"/>
          <w:lang w:val="tt-RU"/>
        </w:rPr>
        <w:t>автор Шаехова Резеда Камилевна.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«Изучаем русский язык» С.Гаффарова</w:t>
      </w:r>
    </w:p>
    <w:p w:rsidR="00675E3C" w:rsidRDefault="00675E3C" w:rsidP="00675E3C">
      <w:pPr>
        <w:spacing w:after="240" w:line="276" w:lineRule="atLeast"/>
        <w:ind w:firstLine="540"/>
        <w:jc w:val="both"/>
        <w:textAlignment w:val="baseline"/>
        <w:rPr>
          <w:color w:val="000000"/>
          <w:sz w:val="28"/>
          <w:szCs w:val="28"/>
        </w:rPr>
      </w:pPr>
      <w:r>
        <w:rPr>
          <w:color w:val="000000"/>
          <w:sz w:val="28"/>
          <w:szCs w:val="28"/>
        </w:rPr>
        <w:t xml:space="preserve">Комплект «Изучаем русский язык» включает в себя программу обучения детей начиная со средних групп национальных детских садов русскому </w:t>
      </w:r>
      <w:r>
        <w:rPr>
          <w:color w:val="000000"/>
          <w:sz w:val="28"/>
          <w:szCs w:val="28"/>
        </w:rPr>
        <w:lastRenderedPageBreak/>
        <w:t>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675E3C" w:rsidRDefault="00675E3C" w:rsidP="00675E3C">
      <w:pPr>
        <w:spacing w:after="240" w:line="276" w:lineRule="atLeast"/>
        <w:ind w:firstLine="540"/>
        <w:jc w:val="both"/>
        <w:textAlignment w:val="baseline"/>
        <w:rPr>
          <w:color w:val="000000"/>
          <w:sz w:val="28"/>
          <w:szCs w:val="28"/>
        </w:rPr>
      </w:pPr>
      <w:r>
        <w:rPr>
          <w:color w:val="000000"/>
          <w:sz w:val="28"/>
          <w:szCs w:val="28"/>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675E3C" w:rsidRDefault="00675E3C" w:rsidP="00675E3C">
      <w:pPr>
        <w:spacing w:after="240" w:line="276" w:lineRule="atLeast"/>
        <w:ind w:firstLine="540"/>
        <w:jc w:val="both"/>
        <w:textAlignment w:val="baseline"/>
        <w:rPr>
          <w:color w:val="000000"/>
          <w:sz w:val="28"/>
          <w:szCs w:val="28"/>
        </w:rPr>
      </w:pPr>
      <w:r>
        <w:rPr>
          <w:color w:val="000000"/>
          <w:sz w:val="28"/>
          <w:szCs w:val="28"/>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«Татарча с</w:t>
      </w:r>
      <w:r>
        <w:rPr>
          <w:b/>
          <w:bCs/>
          <w:color w:val="000000"/>
          <w:sz w:val="28"/>
          <w:szCs w:val="28"/>
          <w:bdr w:val="none" w:sz="0" w:space="0" w:color="auto" w:frame="1"/>
          <w:lang w:val="tt-RU"/>
        </w:rPr>
        <w:t>өйләшәбез</w:t>
      </w:r>
      <w:r>
        <w:rPr>
          <w:b/>
          <w:bCs/>
          <w:color w:val="000000"/>
          <w:sz w:val="28"/>
          <w:szCs w:val="28"/>
          <w:bdr w:val="none" w:sz="0" w:space="0" w:color="auto" w:frame="1"/>
        </w:rPr>
        <w:t>»</w:t>
      </w:r>
      <w:r>
        <w:rPr>
          <w:rStyle w:val="apple-converted-space"/>
          <w:b/>
          <w:bCs/>
          <w:color w:val="000000"/>
          <w:sz w:val="28"/>
          <w:szCs w:val="28"/>
          <w:bdr w:val="none" w:sz="0" w:space="0" w:color="auto" w:frame="1"/>
          <w:lang w:val="tt-RU"/>
        </w:rPr>
        <w:t> </w:t>
      </w:r>
      <w:r>
        <w:rPr>
          <w:b/>
          <w:bCs/>
          <w:color w:val="000000"/>
          <w:sz w:val="28"/>
          <w:szCs w:val="28"/>
          <w:bdr w:val="none" w:sz="0" w:space="0" w:color="auto" w:frame="1"/>
          <w:lang w:val="tt-RU"/>
        </w:rPr>
        <w:t>-</w:t>
      </w:r>
      <w:r>
        <w:rPr>
          <w:rStyle w:val="apple-converted-space"/>
          <w:b/>
          <w:bCs/>
          <w:color w:val="000000"/>
          <w:sz w:val="28"/>
          <w:szCs w:val="28"/>
          <w:bdr w:val="none" w:sz="0" w:space="0" w:color="auto" w:frame="1"/>
          <w:lang w:val="tt-RU"/>
        </w:rPr>
        <w:t> </w:t>
      </w:r>
      <w:r>
        <w:rPr>
          <w:b/>
          <w:bCs/>
          <w:color w:val="000000"/>
          <w:sz w:val="28"/>
          <w:szCs w:val="28"/>
          <w:bdr w:val="none" w:sz="0" w:space="0" w:color="auto" w:frame="1"/>
        </w:rPr>
        <w:t>«Говорим по-татарски»</w:t>
      </w:r>
      <w:r>
        <w:rPr>
          <w:rStyle w:val="apple-converted-space"/>
          <w:b/>
          <w:bCs/>
          <w:color w:val="000000"/>
          <w:sz w:val="28"/>
          <w:szCs w:val="28"/>
          <w:bdr w:val="none" w:sz="0" w:space="0" w:color="auto" w:frame="1"/>
          <w:lang w:val="tt-RU"/>
        </w:rPr>
        <w:t> </w:t>
      </w:r>
      <w:r>
        <w:rPr>
          <w:b/>
          <w:bCs/>
          <w:color w:val="000000"/>
          <w:sz w:val="28"/>
          <w:szCs w:val="28"/>
          <w:bdr w:val="none" w:sz="0" w:space="0" w:color="auto" w:frame="1"/>
          <w:lang w:val="tt-RU"/>
        </w:rPr>
        <w:t>З.Зарипова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Pr>
          <w:rStyle w:val="apple-converted-space"/>
          <w:color w:val="000000"/>
          <w:sz w:val="28"/>
          <w:szCs w:val="28"/>
          <w:bdr w:val="none" w:sz="0" w:space="0" w:color="auto" w:frame="1"/>
          <w:lang w:val="tt-RU"/>
        </w:rPr>
        <w:t> </w:t>
      </w:r>
      <w:r>
        <w:rPr>
          <w:color w:val="000000"/>
          <w:sz w:val="28"/>
          <w:szCs w:val="28"/>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Pr>
          <w:color w:val="000000"/>
          <w:sz w:val="28"/>
          <w:szCs w:val="28"/>
          <w:bdr w:val="none" w:sz="0" w:space="0" w:color="auto" w:frame="1"/>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xml:space="preserve">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w:t>
      </w:r>
      <w:r>
        <w:rPr>
          <w:color w:val="000000"/>
          <w:sz w:val="28"/>
          <w:szCs w:val="28"/>
          <w:bdr w:val="none" w:sz="0" w:space="0" w:color="auto" w:frame="1"/>
          <w:lang w:val="tt-RU"/>
        </w:rPr>
        <w:lastRenderedPageBreak/>
        <w:t>задания на называние, обобщение и сравнение предметов на определение их величины, размера, количества.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lang w:val="tt-RU"/>
        </w:rPr>
        <w:t>«Туган телдә сөйләшәбез»</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lang w:val="tt-RU"/>
        </w:rPr>
        <w:t>Ф.Хазратова, З.Шәрәфетдинова, И.Хәбибуллина</w:t>
      </w:r>
    </w:p>
    <w:p w:rsidR="00675E3C" w:rsidRDefault="00675E3C" w:rsidP="00675E3C">
      <w:pPr>
        <w:spacing w:after="240" w:line="276" w:lineRule="atLeast"/>
        <w:textAlignment w:val="baseline"/>
        <w:rPr>
          <w:color w:val="000000"/>
          <w:sz w:val="28"/>
          <w:szCs w:val="28"/>
        </w:rPr>
      </w:pPr>
      <w:r>
        <w:rPr>
          <w:color w:val="000000"/>
          <w:sz w:val="28"/>
          <w:szCs w:val="28"/>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675E3C" w:rsidRDefault="00675E3C" w:rsidP="00675E3C">
      <w:pPr>
        <w:spacing w:after="240" w:line="276" w:lineRule="atLeast"/>
        <w:textAlignment w:val="baseline"/>
        <w:rPr>
          <w:color w:val="000000"/>
          <w:sz w:val="28"/>
          <w:szCs w:val="28"/>
        </w:rPr>
      </w:pPr>
      <w:r>
        <w:rPr>
          <w:color w:val="000000"/>
          <w:sz w:val="28"/>
          <w:szCs w:val="28"/>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Pr>
          <w:color w:val="000000"/>
          <w:sz w:val="28"/>
          <w:szCs w:val="28"/>
        </w:rPr>
        <w:softHyphen/>
        <w:t>тания детей.</w:t>
      </w:r>
    </w:p>
    <w:p w:rsidR="00675E3C" w:rsidRDefault="00675E3C" w:rsidP="00675E3C">
      <w:pPr>
        <w:spacing w:after="240" w:line="276" w:lineRule="atLeast"/>
        <w:textAlignment w:val="baseline"/>
        <w:rPr>
          <w:color w:val="000000"/>
          <w:sz w:val="28"/>
          <w:szCs w:val="28"/>
        </w:rPr>
      </w:pPr>
      <w:r>
        <w:rPr>
          <w:color w:val="000000"/>
          <w:sz w:val="28"/>
          <w:szCs w:val="28"/>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675E3C" w:rsidRDefault="00675E3C" w:rsidP="00675E3C">
      <w:pPr>
        <w:spacing w:line="276" w:lineRule="atLeast"/>
        <w:textAlignment w:val="baseline"/>
        <w:rPr>
          <w:color w:val="000000"/>
          <w:sz w:val="28"/>
          <w:szCs w:val="28"/>
        </w:rPr>
      </w:pPr>
      <w:r>
        <w:rPr>
          <w:color w:val="000000"/>
          <w:sz w:val="28"/>
          <w:szCs w:val="28"/>
        </w:rPr>
        <w:t>        В связи с этим был разработан и составлен учебно-методический комплект «</w:t>
      </w:r>
      <w:r>
        <w:rPr>
          <w:color w:val="000000"/>
          <w:sz w:val="28"/>
          <w:szCs w:val="28"/>
          <w:bdr w:val="none" w:sz="0" w:space="0" w:color="auto" w:frame="1"/>
          <w:lang w:val="tt-RU"/>
        </w:rPr>
        <w:t>Туган телдә сөйләшәбез</w:t>
      </w:r>
      <w:r>
        <w:rPr>
          <w:color w:val="000000"/>
          <w:sz w:val="28"/>
          <w:szCs w:val="28"/>
        </w:rPr>
        <w:t>».</w:t>
      </w:r>
      <w:r>
        <w:rPr>
          <w:color w:val="000000"/>
          <w:sz w:val="28"/>
          <w:szCs w:val="28"/>
          <w:bdr w:val="none" w:sz="0" w:space="0" w:color="auto" w:frame="1"/>
          <w:lang w:val="tt-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Основная цель УМК “Туган телдә сөйләшәбез”  - формирование  правильной устной родной речи детей дошкольного возраста.</w:t>
      </w:r>
      <w:r>
        <w:rPr>
          <w:rStyle w:val="apple-converted-space"/>
          <w:color w:val="000000"/>
          <w:sz w:val="28"/>
          <w:szCs w:val="28"/>
          <w:bdr w:val="none" w:sz="0" w:space="0" w:color="auto" w:frame="1"/>
          <w:lang w:val="tt-RU"/>
        </w:rPr>
        <w:t> </w:t>
      </w:r>
      <w:r>
        <w:rPr>
          <w:color w:val="000000"/>
          <w:sz w:val="28"/>
          <w:szCs w:val="28"/>
        </w:rPr>
        <w:t>Главной задачей для программы является обучение детей правильно и красиво говорить.</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675E3C" w:rsidRDefault="00675E3C" w:rsidP="00675E3C">
      <w:pPr>
        <w:spacing w:after="240" w:line="276" w:lineRule="atLeast"/>
        <w:textAlignment w:val="baseline"/>
        <w:rPr>
          <w:color w:val="000000"/>
          <w:sz w:val="28"/>
          <w:szCs w:val="28"/>
        </w:rPr>
      </w:pPr>
      <w:r>
        <w:rPr>
          <w:color w:val="000000"/>
          <w:sz w:val="28"/>
          <w:szCs w:val="28"/>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675E3C" w:rsidRDefault="00675E3C" w:rsidP="00675E3C">
      <w:pPr>
        <w:spacing w:after="240" w:line="276" w:lineRule="atLeast"/>
        <w:textAlignment w:val="baseline"/>
        <w:rPr>
          <w:color w:val="000000"/>
          <w:sz w:val="28"/>
          <w:szCs w:val="28"/>
        </w:rPr>
      </w:pPr>
      <w:r>
        <w:rPr>
          <w:color w:val="000000"/>
          <w:sz w:val="28"/>
          <w:szCs w:val="28"/>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w:t>
      </w:r>
      <w:r>
        <w:rPr>
          <w:color w:val="000000"/>
          <w:sz w:val="28"/>
          <w:szCs w:val="28"/>
        </w:rPr>
        <w:lastRenderedPageBreak/>
        <w:t>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lang w:val="tt-RU"/>
        </w:rPr>
        <w:t>«Мәктәпкәчә яшьтәгеләр әлифбасы: авазларны уйнатып»,</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«Раз - словечко, два – словечко» Р.Шаехова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В программе предшкольного образования в разделе</w:t>
      </w:r>
      <w:r>
        <w:rPr>
          <w:rStyle w:val="apple-converted-space"/>
          <w:color w:val="000000"/>
          <w:sz w:val="28"/>
          <w:szCs w:val="28"/>
          <w:bdr w:val="none" w:sz="0" w:space="0" w:color="auto" w:frame="1"/>
          <w:lang w:val="tt-RU"/>
        </w:rPr>
        <w:t> </w:t>
      </w:r>
      <w:r>
        <w:rPr>
          <w:color w:val="000000"/>
          <w:sz w:val="28"/>
          <w:szCs w:val="28"/>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675E3C" w:rsidRDefault="00675E3C" w:rsidP="00675E3C">
      <w:pPr>
        <w:spacing w:after="240" w:line="276" w:lineRule="atLeast"/>
        <w:textAlignment w:val="baseline"/>
        <w:rPr>
          <w:color w:val="000000"/>
          <w:sz w:val="28"/>
          <w:szCs w:val="28"/>
        </w:rPr>
      </w:pPr>
      <w:r>
        <w:rPr>
          <w:color w:val="000000"/>
          <w:sz w:val="28"/>
          <w:szCs w:val="28"/>
        </w:rPr>
        <w:t>Для решения этих задач опираемся на рабочие тетради «Мәктәпкәчә яшьтәгеләр әлифбасы: авазларны уйнатып».</w:t>
      </w:r>
    </w:p>
    <w:p w:rsidR="00675E3C" w:rsidRDefault="00675E3C" w:rsidP="00675E3C">
      <w:pPr>
        <w:spacing w:after="240" w:line="276" w:lineRule="atLeast"/>
        <w:textAlignment w:val="baseline"/>
        <w:rPr>
          <w:color w:val="000000"/>
          <w:sz w:val="28"/>
          <w:szCs w:val="28"/>
        </w:rPr>
      </w:pPr>
      <w:r>
        <w:rPr>
          <w:color w:val="000000"/>
          <w:sz w:val="28"/>
          <w:szCs w:val="28"/>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675E3C" w:rsidRDefault="00675E3C" w:rsidP="00675E3C">
      <w:pPr>
        <w:spacing w:after="240" w:line="276" w:lineRule="atLeast"/>
        <w:textAlignment w:val="baseline"/>
        <w:rPr>
          <w:color w:val="000000"/>
          <w:sz w:val="28"/>
          <w:szCs w:val="28"/>
        </w:rPr>
      </w:pPr>
      <w:r>
        <w:rPr>
          <w:color w:val="000000"/>
          <w:sz w:val="28"/>
          <w:szCs w:val="28"/>
        </w:rPr>
        <w:t> </w:t>
      </w:r>
    </w:p>
    <w:p w:rsidR="00675E3C" w:rsidRDefault="00675E3C" w:rsidP="00675E3C">
      <w:pPr>
        <w:pStyle w:val="a4"/>
        <w:spacing w:before="0" w:beforeAutospacing="0" w:after="240" w:afterAutospacing="0" w:line="276" w:lineRule="atLeast"/>
        <w:textAlignment w:val="baseline"/>
        <w:rPr>
          <w:color w:val="000000"/>
          <w:sz w:val="28"/>
          <w:szCs w:val="28"/>
        </w:rPr>
      </w:pPr>
    </w:p>
    <w:p w:rsidR="00675E3C" w:rsidRDefault="00675E3C" w:rsidP="00675E3C">
      <w:pPr>
        <w:pStyle w:val="a4"/>
        <w:spacing w:before="0" w:beforeAutospacing="0" w:after="240" w:afterAutospacing="0" w:line="276" w:lineRule="atLeast"/>
        <w:textAlignment w:val="baseline"/>
        <w:rPr>
          <w:color w:val="000000"/>
          <w:sz w:val="28"/>
          <w:szCs w:val="28"/>
        </w:rPr>
      </w:pPr>
    </w:p>
    <w:p w:rsidR="00675E3C" w:rsidRDefault="00675E3C" w:rsidP="00675E3C">
      <w:pPr>
        <w:spacing w:after="240" w:line="276" w:lineRule="atLeast"/>
        <w:jc w:val="center"/>
        <w:textAlignment w:val="baseline"/>
        <w:rPr>
          <w:color w:val="000000"/>
          <w:sz w:val="28"/>
          <w:szCs w:val="28"/>
        </w:rPr>
      </w:pPr>
      <w:r>
        <w:rPr>
          <w:color w:val="000000"/>
          <w:sz w:val="28"/>
          <w:szCs w:val="28"/>
        </w:rPr>
        <w:lastRenderedPageBreak/>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Состав учебно-методических комплектов (УМК):</w:t>
      </w:r>
    </w:p>
    <w:p w:rsidR="00675E3C" w:rsidRDefault="00675E3C" w:rsidP="00675E3C">
      <w:pPr>
        <w:spacing w:after="240" w:line="276" w:lineRule="atLeast"/>
        <w:textAlignment w:val="baseline"/>
        <w:rPr>
          <w:color w:val="000000"/>
          <w:sz w:val="28"/>
          <w:szCs w:val="28"/>
        </w:rPr>
      </w:pPr>
      <w:r>
        <w:rPr>
          <w:color w:val="000000"/>
          <w:sz w:val="28"/>
          <w:szCs w:val="28"/>
        </w:rPr>
        <w:t> </w:t>
      </w:r>
    </w:p>
    <w:p w:rsidR="00675E3C" w:rsidRDefault="00675E3C" w:rsidP="00675E3C">
      <w:pPr>
        <w:spacing w:line="276" w:lineRule="atLeast"/>
        <w:ind w:left="720" w:hanging="720"/>
        <w:textAlignment w:val="baseline"/>
        <w:rPr>
          <w:color w:val="000000"/>
          <w:sz w:val="28"/>
          <w:szCs w:val="28"/>
        </w:rPr>
      </w:pPr>
      <w:r>
        <w:rPr>
          <w:b/>
          <w:bCs/>
          <w:color w:val="000000"/>
          <w:sz w:val="28"/>
          <w:szCs w:val="28"/>
          <w:bdr w:val="none" w:sz="0" w:space="0" w:color="auto" w:frame="1"/>
        </w:rPr>
        <w:t>     </w:t>
      </w:r>
      <w:r>
        <w:rPr>
          <w:rStyle w:val="apple-converted-space"/>
          <w:b/>
          <w:bCs/>
          <w:color w:val="000000"/>
          <w:sz w:val="28"/>
          <w:szCs w:val="28"/>
          <w:bdr w:val="none" w:sz="0" w:space="0" w:color="auto" w:frame="1"/>
        </w:rPr>
        <w:t> </w:t>
      </w:r>
      <w:r>
        <w:rPr>
          <w:b/>
          <w:bCs/>
          <w:color w:val="000000"/>
          <w:sz w:val="28"/>
          <w:szCs w:val="28"/>
          <w:bdr w:val="none" w:sz="0" w:space="0" w:color="auto" w:frame="1"/>
        </w:rPr>
        <w:t>I.           </w:t>
      </w:r>
      <w:r>
        <w:rPr>
          <w:rStyle w:val="apple-converted-space"/>
          <w:b/>
          <w:bCs/>
          <w:color w:val="000000"/>
          <w:sz w:val="28"/>
          <w:szCs w:val="28"/>
          <w:bdr w:val="none" w:sz="0" w:space="0" w:color="auto" w:frame="1"/>
        </w:rPr>
        <w:t> </w:t>
      </w:r>
      <w:r>
        <w:rPr>
          <w:b/>
          <w:bCs/>
          <w:color w:val="000000"/>
          <w:sz w:val="28"/>
          <w:szCs w:val="28"/>
          <w:bdr w:val="none" w:sz="0" w:space="0" w:color="auto" w:frame="1"/>
        </w:rPr>
        <w:t>Материалы для обучения</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1. Рабочие тетради для детей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2. Методические рекомендации и пособия   </w:t>
      </w:r>
      <w:r>
        <w:rPr>
          <w:rStyle w:val="apple-converted-space"/>
          <w:color w:val="000000"/>
          <w:sz w:val="28"/>
          <w:szCs w:val="28"/>
          <w:bdr w:val="none" w:sz="0" w:space="0" w:color="auto" w:frame="1"/>
        </w:rPr>
        <w:t> </w:t>
      </w:r>
      <w:r>
        <w:rPr>
          <w:color w:val="000000"/>
          <w:sz w:val="28"/>
          <w:szCs w:val="28"/>
          <w:bdr w:val="none" w:sz="0" w:space="0" w:color="auto" w:frame="1"/>
        </w:rPr>
        <w:t>для  </w:t>
      </w:r>
      <w:r>
        <w:rPr>
          <w:rStyle w:val="apple-converted-space"/>
          <w:color w:val="000000"/>
          <w:sz w:val="28"/>
          <w:szCs w:val="28"/>
          <w:bdr w:val="none" w:sz="0" w:space="0" w:color="auto" w:frame="1"/>
        </w:rPr>
        <w:t> </w:t>
      </w:r>
      <w:r>
        <w:rPr>
          <w:color w:val="000000"/>
          <w:sz w:val="28"/>
          <w:szCs w:val="28"/>
          <w:bdr w:val="none" w:sz="0" w:space="0" w:color="auto" w:frame="1"/>
        </w:rPr>
        <w:t>воспитателей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 </w:t>
      </w:r>
      <w:r>
        <w:rPr>
          <w:rStyle w:val="apple-converted-space"/>
          <w:b/>
          <w:bCs/>
          <w:color w:val="000000"/>
          <w:sz w:val="28"/>
          <w:szCs w:val="28"/>
          <w:bdr w:val="none" w:sz="0" w:space="0" w:color="auto" w:frame="1"/>
        </w:rPr>
        <w:t> </w:t>
      </w:r>
      <w:r>
        <w:rPr>
          <w:b/>
          <w:bCs/>
          <w:color w:val="000000"/>
          <w:sz w:val="28"/>
          <w:szCs w:val="28"/>
          <w:bdr w:val="none" w:sz="0" w:space="0" w:color="auto" w:frame="1"/>
          <w:lang w:val="en-US"/>
        </w:rPr>
        <w:t>II</w:t>
      </w:r>
      <w:r>
        <w:rPr>
          <w:b/>
          <w:bCs/>
          <w:color w:val="000000"/>
          <w:sz w:val="28"/>
          <w:szCs w:val="28"/>
          <w:bdr w:val="none" w:sz="0" w:space="0" w:color="auto" w:frame="1"/>
        </w:rPr>
        <w:t>.</w:t>
      </w:r>
      <w:r>
        <w:rPr>
          <w:rStyle w:val="apple-converted-space"/>
          <w:color w:val="000000"/>
          <w:sz w:val="28"/>
          <w:szCs w:val="28"/>
          <w:bdr w:val="none" w:sz="0" w:space="0" w:color="auto" w:frame="1"/>
        </w:rPr>
        <w:t> </w:t>
      </w:r>
      <w:r>
        <w:rPr>
          <w:b/>
          <w:bCs/>
          <w:color w:val="000000"/>
          <w:sz w:val="28"/>
          <w:szCs w:val="28"/>
          <w:bdr w:val="none" w:sz="0" w:space="0" w:color="auto" w:frame="1"/>
        </w:rPr>
        <w:t>Материал для формирования языковой среды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1. Сборники детских художественных произведений для воспитателей и</w:t>
      </w:r>
      <w:r>
        <w:rPr>
          <w:rStyle w:val="apple-converted-space"/>
          <w:color w:val="000000"/>
          <w:sz w:val="28"/>
          <w:szCs w:val="28"/>
          <w:bdr w:val="none" w:sz="0" w:space="0" w:color="auto" w:frame="1"/>
        </w:rPr>
        <w:t> </w:t>
      </w:r>
      <w:r>
        <w:rPr>
          <w:color w:val="000000"/>
          <w:sz w:val="28"/>
          <w:szCs w:val="28"/>
          <w:bdr w:val="none" w:sz="0" w:space="0" w:color="auto" w:frame="1"/>
        </w:rPr>
        <w:t>   родителей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2. Комплекты аудиоматериалов (песни, танцы)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3. Комплекты видеоматериалов (телепередачи,</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учебные мультфильмы):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а) переведенные с русского языка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б) вновь созданные на татарском языке</w:t>
      </w:r>
    </w:p>
    <w:p w:rsidR="00675E3C" w:rsidRDefault="00675E3C" w:rsidP="00675E3C">
      <w:pPr>
        <w:spacing w:after="240" w:line="276" w:lineRule="atLeast"/>
        <w:textAlignment w:val="baseline"/>
        <w:rPr>
          <w:color w:val="000000"/>
          <w:sz w:val="28"/>
          <w:szCs w:val="28"/>
        </w:rPr>
      </w:pPr>
      <w:r>
        <w:rPr>
          <w:color w:val="000000"/>
          <w:sz w:val="28"/>
          <w:szCs w:val="28"/>
        </w:rPr>
        <w:t> </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b/>
          <w:bCs/>
          <w:color w:val="000000"/>
          <w:sz w:val="28"/>
          <w:szCs w:val="28"/>
          <w:bdr w:val="none" w:sz="0" w:space="0" w:color="auto" w:frame="1"/>
        </w:rPr>
        <w:t>Мультимедийные ресурсы нового поколения для изучения детьми татарского языка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ind w:left="720" w:hanging="360"/>
        <w:textAlignment w:val="baseline"/>
        <w:rPr>
          <w:color w:val="000000"/>
          <w:sz w:val="28"/>
          <w:szCs w:val="28"/>
          <w:bdr w:val="none" w:sz="0" w:space="0" w:color="auto" w:frame="1"/>
        </w:rPr>
      </w:pPr>
      <w:r>
        <w:rPr>
          <w:color w:val="000000"/>
          <w:sz w:val="28"/>
          <w:szCs w:val="28"/>
          <w:bdr w:val="none" w:sz="0" w:space="0" w:color="auto" w:frame="1"/>
        </w:rPr>
        <w:t>–Разработаны 5 мультфильмов на татарском языке (объединение «Татармультфильм»</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–Разработаны содержание 45 анимационных сюжетов</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–Создана познавательно-развлекательная </w:t>
      </w:r>
      <w:r>
        <w:rPr>
          <w:rStyle w:val="apple-converted-space"/>
          <w:color w:val="000000"/>
          <w:sz w:val="28"/>
          <w:szCs w:val="28"/>
          <w:bdr w:val="none" w:sz="0" w:space="0" w:color="auto" w:frame="1"/>
        </w:rPr>
        <w:t> </w:t>
      </w:r>
      <w:r>
        <w:rPr>
          <w:color w:val="000000"/>
          <w:sz w:val="28"/>
          <w:szCs w:val="28"/>
          <w:bdr w:val="none" w:sz="0" w:space="0" w:color="auto" w:frame="1"/>
        </w:rPr>
        <w:t>телевизионная передача «Әкият илендә» (трансляция по ТНВ, по воскресеньям в 9.30)</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–Тиражирован комплект из трех дисков: музыкальные сказки на тат.яз - «</w:t>
      </w:r>
      <w:r>
        <w:rPr>
          <w:color w:val="000000"/>
          <w:sz w:val="28"/>
          <w:szCs w:val="28"/>
          <w:bdr w:val="none" w:sz="0" w:space="0" w:color="auto" w:frame="1"/>
          <w:lang w:val="tt-RU"/>
        </w:rPr>
        <w:t>Африка хикмәтләре</w:t>
      </w:r>
      <w:r>
        <w:rPr>
          <w:color w:val="000000"/>
          <w:sz w:val="28"/>
          <w:szCs w:val="28"/>
          <w:bdr w:val="none" w:sz="0" w:space="0" w:color="auto" w:frame="1"/>
        </w:rPr>
        <w:t>», «</w:t>
      </w:r>
      <w:r>
        <w:rPr>
          <w:color w:val="000000"/>
          <w:sz w:val="28"/>
          <w:szCs w:val="28"/>
          <w:bdr w:val="none" w:sz="0" w:space="0" w:color="auto" w:frame="1"/>
          <w:lang w:val="tt-RU"/>
        </w:rPr>
        <w:t>Сертотмас үрдәк</w:t>
      </w:r>
      <w:r>
        <w:rPr>
          <w:color w:val="000000"/>
          <w:sz w:val="28"/>
          <w:szCs w:val="28"/>
          <w:bdr w:val="none" w:sz="0" w:space="0" w:color="auto" w:frame="1"/>
        </w:rPr>
        <w:t>»,</w:t>
      </w:r>
      <w:r>
        <w:rPr>
          <w:rStyle w:val="apple-converted-space"/>
          <w:color w:val="000000"/>
          <w:sz w:val="28"/>
          <w:szCs w:val="28"/>
          <w:bdr w:val="none" w:sz="0" w:space="0" w:color="auto" w:frame="1"/>
        </w:rPr>
        <w:t> </w:t>
      </w:r>
      <w:r>
        <w:rPr>
          <w:color w:val="000000"/>
          <w:sz w:val="28"/>
          <w:szCs w:val="28"/>
          <w:bdr w:val="none" w:sz="0" w:space="0" w:color="auto" w:frame="1"/>
        </w:rPr>
        <w:t>«</w:t>
      </w:r>
      <w:r>
        <w:rPr>
          <w:color w:val="000000"/>
          <w:sz w:val="28"/>
          <w:szCs w:val="28"/>
          <w:bdr w:val="none" w:sz="0" w:space="0" w:color="auto" w:frame="1"/>
          <w:lang w:val="tt-RU"/>
        </w:rPr>
        <w:t>Бардым күлгә, салдым кармак...</w:t>
      </w:r>
      <w:r>
        <w:rPr>
          <w:color w:val="000000"/>
          <w:sz w:val="28"/>
          <w:szCs w:val="28"/>
          <w:bdr w:val="none" w:sz="0" w:space="0" w:color="auto" w:frame="1"/>
        </w:rPr>
        <w:t>»</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детские песни на тат.яз. –</w:t>
      </w:r>
      <w:r>
        <w:rPr>
          <w:rStyle w:val="apple-converted-space"/>
          <w:color w:val="000000"/>
          <w:sz w:val="28"/>
          <w:szCs w:val="28"/>
          <w:bdr w:val="none" w:sz="0" w:space="0" w:color="auto" w:frame="1"/>
          <w:lang w:val="tt-RU"/>
        </w:rPr>
        <w:t> </w:t>
      </w:r>
      <w:r>
        <w:rPr>
          <w:color w:val="000000"/>
          <w:sz w:val="28"/>
          <w:szCs w:val="28"/>
          <w:bdr w:val="none" w:sz="0" w:space="0" w:color="auto" w:frame="1"/>
        </w:rPr>
        <w:t>«</w:t>
      </w:r>
      <w:r>
        <w:rPr>
          <w:color w:val="000000"/>
          <w:sz w:val="28"/>
          <w:szCs w:val="28"/>
          <w:bdr w:val="none" w:sz="0" w:space="0" w:color="auto" w:frame="1"/>
          <w:lang w:val="tt-RU"/>
        </w:rPr>
        <w:t>Бииләр итек-читекләр</w:t>
      </w:r>
      <w:r>
        <w:rPr>
          <w:color w:val="000000"/>
          <w:sz w:val="28"/>
          <w:szCs w:val="28"/>
          <w:bdr w:val="none" w:sz="0" w:space="0" w:color="auto" w:frame="1"/>
        </w:rPr>
        <w:t>»</w:t>
      </w:r>
      <w:r>
        <w:rPr>
          <w:rStyle w:val="apple-converted-space"/>
          <w:color w:val="000000"/>
          <w:sz w:val="28"/>
          <w:szCs w:val="28"/>
          <w:bdr w:val="none" w:sz="0" w:space="0" w:color="auto" w:frame="1"/>
        </w:rPr>
        <w:t> </w:t>
      </w:r>
      <w:r>
        <w:rPr>
          <w:color w:val="000000"/>
          <w:sz w:val="28"/>
          <w:szCs w:val="28"/>
          <w:bdr w:val="none" w:sz="0" w:space="0" w:color="auto" w:frame="1"/>
        </w:rPr>
        <w:t>Луизы Батыр-Булгари</w:t>
      </w:r>
    </w:p>
    <w:p w:rsidR="00675E3C" w:rsidRDefault="00675E3C" w:rsidP="00675E3C">
      <w:pPr>
        <w:spacing w:line="276" w:lineRule="atLeast"/>
        <w:ind w:left="360"/>
        <w:textAlignment w:val="baseline"/>
        <w:rPr>
          <w:color w:val="000000"/>
          <w:sz w:val="28"/>
          <w:szCs w:val="28"/>
        </w:rPr>
      </w:pPr>
      <w:r>
        <w:rPr>
          <w:color w:val="000000"/>
          <w:sz w:val="28"/>
          <w:szCs w:val="28"/>
          <w:bdr w:val="none" w:sz="0" w:space="0" w:color="auto" w:frame="1"/>
        </w:rPr>
        <w:t>–Разработаны аудиозаписи татарских народных танцевальных мелодий «Шома бас» (29 мелодий)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xml:space="preserve">     –Осуществлен перевод 8 мультфильмов на татарский язык</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Перевод мультипликационных фильмов «Союзмультфильм» на  татарский язык:</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1.    </w:t>
      </w:r>
      <w:r>
        <w:rPr>
          <w:rStyle w:val="apple-converted-space"/>
          <w:color w:val="000000"/>
          <w:sz w:val="28"/>
          <w:szCs w:val="28"/>
          <w:bdr w:val="none" w:sz="0" w:space="0" w:color="auto" w:frame="1"/>
        </w:rPr>
        <w:t> </w:t>
      </w:r>
      <w:r>
        <w:rPr>
          <w:color w:val="000000"/>
          <w:sz w:val="28"/>
          <w:szCs w:val="28"/>
          <w:bdr w:val="none" w:sz="0" w:space="0" w:color="auto" w:frame="1"/>
        </w:rPr>
        <w:t>Крокодил Гена </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2.    </w:t>
      </w:r>
      <w:r>
        <w:rPr>
          <w:rStyle w:val="apple-converted-space"/>
          <w:color w:val="000000"/>
          <w:sz w:val="28"/>
          <w:szCs w:val="28"/>
          <w:bdr w:val="none" w:sz="0" w:space="0" w:color="auto" w:frame="1"/>
        </w:rPr>
        <w:t> </w:t>
      </w:r>
      <w:r>
        <w:rPr>
          <w:color w:val="000000"/>
          <w:sz w:val="28"/>
          <w:szCs w:val="28"/>
          <w:bdr w:val="none" w:sz="0" w:space="0" w:color="auto" w:frame="1"/>
        </w:rPr>
        <w:t> Чебурашка</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3.    </w:t>
      </w:r>
      <w:r>
        <w:rPr>
          <w:rStyle w:val="apple-converted-space"/>
          <w:color w:val="000000"/>
          <w:sz w:val="28"/>
          <w:szCs w:val="28"/>
          <w:bdr w:val="none" w:sz="0" w:space="0" w:color="auto" w:frame="1"/>
        </w:rPr>
        <w:t> </w:t>
      </w:r>
      <w:r>
        <w:rPr>
          <w:color w:val="000000"/>
          <w:sz w:val="28"/>
          <w:szCs w:val="28"/>
          <w:bdr w:val="none" w:sz="0" w:space="0" w:color="auto" w:frame="1"/>
        </w:rPr>
        <w:t> Шапокляк</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4.    </w:t>
      </w:r>
      <w:r>
        <w:rPr>
          <w:rStyle w:val="apple-converted-space"/>
          <w:color w:val="000000"/>
          <w:sz w:val="28"/>
          <w:szCs w:val="28"/>
          <w:bdr w:val="none" w:sz="0" w:space="0" w:color="auto" w:frame="1"/>
        </w:rPr>
        <w:t> </w:t>
      </w:r>
      <w:r>
        <w:rPr>
          <w:color w:val="000000"/>
          <w:sz w:val="28"/>
          <w:szCs w:val="28"/>
          <w:bdr w:val="none" w:sz="0" w:space="0" w:color="auto" w:frame="1"/>
        </w:rPr>
        <w:t> Как львенок и черепаха пели песню</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5.    </w:t>
      </w:r>
      <w:r>
        <w:rPr>
          <w:rStyle w:val="apple-converted-space"/>
          <w:color w:val="000000"/>
          <w:sz w:val="28"/>
          <w:szCs w:val="28"/>
          <w:bdr w:val="none" w:sz="0" w:space="0" w:color="auto" w:frame="1"/>
        </w:rPr>
        <w:t> </w:t>
      </w:r>
      <w:r>
        <w:rPr>
          <w:color w:val="000000"/>
          <w:sz w:val="28"/>
          <w:szCs w:val="28"/>
          <w:bdr w:val="none" w:sz="0" w:space="0" w:color="auto" w:frame="1"/>
        </w:rPr>
        <w:t> Винни-Пух</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6.    </w:t>
      </w:r>
      <w:r>
        <w:rPr>
          <w:rStyle w:val="apple-converted-space"/>
          <w:color w:val="000000"/>
          <w:sz w:val="28"/>
          <w:szCs w:val="28"/>
          <w:bdr w:val="none" w:sz="0" w:space="0" w:color="auto" w:frame="1"/>
        </w:rPr>
        <w:t> </w:t>
      </w:r>
      <w:r>
        <w:rPr>
          <w:color w:val="000000"/>
          <w:sz w:val="28"/>
          <w:szCs w:val="28"/>
          <w:bdr w:val="none" w:sz="0" w:space="0" w:color="auto" w:frame="1"/>
        </w:rPr>
        <w:t> Винни-Пух идет в гости</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7.    </w:t>
      </w:r>
      <w:r>
        <w:rPr>
          <w:rStyle w:val="apple-converted-space"/>
          <w:color w:val="000000"/>
          <w:sz w:val="28"/>
          <w:szCs w:val="28"/>
          <w:bdr w:val="none" w:sz="0" w:space="0" w:color="auto" w:frame="1"/>
        </w:rPr>
        <w:t> </w:t>
      </w:r>
      <w:r>
        <w:rPr>
          <w:color w:val="000000"/>
          <w:sz w:val="28"/>
          <w:szCs w:val="28"/>
          <w:bdr w:val="none" w:sz="0" w:space="0" w:color="auto" w:frame="1"/>
        </w:rPr>
        <w:t> Винни-Пух и день забот</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8.    </w:t>
      </w:r>
      <w:r>
        <w:rPr>
          <w:rStyle w:val="apple-converted-space"/>
          <w:color w:val="000000"/>
          <w:sz w:val="28"/>
          <w:szCs w:val="28"/>
          <w:bdr w:val="none" w:sz="0" w:space="0" w:color="auto" w:frame="1"/>
        </w:rPr>
        <w:t> </w:t>
      </w:r>
      <w:r>
        <w:rPr>
          <w:color w:val="000000"/>
          <w:sz w:val="28"/>
          <w:szCs w:val="28"/>
          <w:bdr w:val="none" w:sz="0" w:space="0" w:color="auto" w:frame="1"/>
        </w:rPr>
        <w:t>Котенок по имени Гав № 1</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lastRenderedPageBreak/>
        <w:t>9.    </w:t>
      </w:r>
      <w:r>
        <w:rPr>
          <w:rStyle w:val="apple-converted-space"/>
          <w:color w:val="000000"/>
          <w:sz w:val="28"/>
          <w:szCs w:val="28"/>
          <w:bdr w:val="none" w:sz="0" w:space="0" w:color="auto" w:frame="1"/>
        </w:rPr>
        <w:t> </w:t>
      </w:r>
      <w:r>
        <w:rPr>
          <w:color w:val="000000"/>
          <w:sz w:val="28"/>
          <w:szCs w:val="28"/>
          <w:bdr w:val="none" w:sz="0" w:space="0" w:color="auto" w:frame="1"/>
        </w:rPr>
        <w:t> Котенок по имени Гав № 2</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10.</w:t>
      </w:r>
      <w:r>
        <w:rPr>
          <w:rStyle w:val="apple-converted-space"/>
          <w:color w:val="000000"/>
          <w:sz w:val="28"/>
          <w:szCs w:val="28"/>
          <w:bdr w:val="none" w:sz="0" w:space="0" w:color="auto" w:frame="1"/>
        </w:rPr>
        <w:t> </w:t>
      </w:r>
      <w:r>
        <w:rPr>
          <w:color w:val="000000"/>
          <w:sz w:val="28"/>
          <w:szCs w:val="28"/>
          <w:bdr w:val="none" w:sz="0" w:space="0" w:color="auto" w:frame="1"/>
        </w:rPr>
        <w:t> Котенок по имени Гав № 3</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11.</w:t>
      </w:r>
      <w:r>
        <w:rPr>
          <w:rStyle w:val="apple-converted-space"/>
          <w:color w:val="000000"/>
          <w:sz w:val="28"/>
          <w:szCs w:val="28"/>
          <w:bdr w:val="none" w:sz="0" w:space="0" w:color="auto" w:frame="1"/>
        </w:rPr>
        <w:t> </w:t>
      </w:r>
      <w:r>
        <w:rPr>
          <w:color w:val="000000"/>
          <w:sz w:val="28"/>
          <w:szCs w:val="28"/>
          <w:bdr w:val="none" w:sz="0" w:space="0" w:color="auto" w:frame="1"/>
        </w:rPr>
        <w:t> Трое из Простоквашино</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12.</w:t>
      </w:r>
      <w:r>
        <w:rPr>
          <w:rStyle w:val="apple-converted-space"/>
          <w:color w:val="000000"/>
          <w:sz w:val="28"/>
          <w:szCs w:val="28"/>
          <w:bdr w:val="none" w:sz="0" w:space="0" w:color="auto" w:frame="1"/>
        </w:rPr>
        <w:t> </w:t>
      </w:r>
      <w:r>
        <w:rPr>
          <w:color w:val="000000"/>
          <w:sz w:val="28"/>
          <w:szCs w:val="28"/>
          <w:bdr w:val="none" w:sz="0" w:space="0" w:color="auto" w:frame="1"/>
        </w:rPr>
        <w:t> Каникулы в Простоквашино</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13.</w:t>
      </w:r>
      <w:r>
        <w:rPr>
          <w:rStyle w:val="apple-converted-space"/>
          <w:color w:val="000000"/>
          <w:sz w:val="28"/>
          <w:szCs w:val="28"/>
          <w:bdr w:val="none" w:sz="0" w:space="0" w:color="auto" w:frame="1"/>
        </w:rPr>
        <w:t> </w:t>
      </w:r>
      <w:r>
        <w:rPr>
          <w:color w:val="000000"/>
          <w:sz w:val="28"/>
          <w:szCs w:val="28"/>
          <w:bdr w:val="none" w:sz="0" w:space="0" w:color="auto" w:frame="1"/>
        </w:rPr>
        <w:t> Зима в Простоквашино</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14.</w:t>
      </w:r>
      <w:r>
        <w:rPr>
          <w:rStyle w:val="apple-converted-space"/>
          <w:color w:val="000000"/>
          <w:sz w:val="28"/>
          <w:szCs w:val="28"/>
          <w:bdr w:val="none" w:sz="0" w:space="0" w:color="auto" w:frame="1"/>
        </w:rPr>
        <w:t> </w:t>
      </w:r>
      <w:r>
        <w:rPr>
          <w:color w:val="000000"/>
          <w:sz w:val="28"/>
          <w:szCs w:val="28"/>
          <w:bdr w:val="none" w:sz="0" w:space="0" w:color="auto" w:frame="1"/>
        </w:rPr>
        <w:t> Кто сказал «Мяу»?</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15.</w:t>
      </w:r>
      <w:r>
        <w:rPr>
          <w:rStyle w:val="apple-converted-space"/>
          <w:color w:val="000000"/>
          <w:sz w:val="28"/>
          <w:szCs w:val="28"/>
          <w:bdr w:val="none" w:sz="0" w:space="0" w:color="auto" w:frame="1"/>
        </w:rPr>
        <w:t> </w:t>
      </w:r>
      <w:r>
        <w:rPr>
          <w:color w:val="000000"/>
          <w:sz w:val="28"/>
          <w:szCs w:val="28"/>
          <w:bdr w:val="none" w:sz="0" w:space="0" w:color="auto" w:frame="1"/>
        </w:rPr>
        <w:t> Золушка</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16.</w:t>
      </w:r>
      <w:r>
        <w:rPr>
          <w:rStyle w:val="apple-converted-space"/>
          <w:color w:val="000000"/>
          <w:sz w:val="28"/>
          <w:szCs w:val="28"/>
          <w:bdr w:val="none" w:sz="0" w:space="0" w:color="auto" w:frame="1"/>
        </w:rPr>
        <w:t> </w:t>
      </w:r>
      <w:r>
        <w:rPr>
          <w:color w:val="000000"/>
          <w:sz w:val="28"/>
          <w:szCs w:val="28"/>
          <w:bdr w:val="none" w:sz="0" w:space="0" w:color="auto" w:frame="1"/>
        </w:rPr>
        <w:t> Двенадцать месяцев</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17.</w:t>
      </w:r>
      <w:r>
        <w:rPr>
          <w:rStyle w:val="apple-converted-space"/>
          <w:color w:val="000000"/>
          <w:sz w:val="28"/>
          <w:szCs w:val="28"/>
          <w:bdr w:val="none" w:sz="0" w:space="0" w:color="auto" w:frame="1"/>
        </w:rPr>
        <w:t> </w:t>
      </w:r>
      <w:r>
        <w:rPr>
          <w:color w:val="000000"/>
          <w:sz w:val="28"/>
          <w:szCs w:val="28"/>
          <w:bdr w:val="none" w:sz="0" w:space="0" w:color="auto" w:frame="1"/>
        </w:rPr>
        <w:t> Малыш и Карлсон</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18.</w:t>
      </w:r>
      <w:r>
        <w:rPr>
          <w:rStyle w:val="apple-converted-space"/>
          <w:color w:val="000000"/>
          <w:sz w:val="28"/>
          <w:szCs w:val="28"/>
          <w:bdr w:val="none" w:sz="0" w:space="0" w:color="auto" w:frame="1"/>
        </w:rPr>
        <w:t> </w:t>
      </w:r>
      <w:r>
        <w:rPr>
          <w:color w:val="000000"/>
          <w:sz w:val="28"/>
          <w:szCs w:val="28"/>
          <w:bdr w:val="none" w:sz="0" w:space="0" w:color="auto" w:frame="1"/>
        </w:rPr>
        <w:t> Карлсон вернулся</w:t>
      </w:r>
    </w:p>
    <w:p w:rsidR="00675E3C" w:rsidRDefault="00675E3C" w:rsidP="00675E3C">
      <w:pPr>
        <w:spacing w:line="276" w:lineRule="atLeast"/>
        <w:jc w:val="center"/>
        <w:textAlignment w:val="baseline"/>
        <w:rPr>
          <w:color w:val="000000"/>
          <w:sz w:val="28"/>
          <w:szCs w:val="28"/>
        </w:rPr>
      </w:pPr>
      <w:r>
        <w:rPr>
          <w:color w:val="000000"/>
          <w:sz w:val="28"/>
          <w:szCs w:val="28"/>
          <w:bdr w:val="none" w:sz="0" w:space="0" w:color="auto" w:frame="1"/>
        </w:rPr>
        <w:t> </w:t>
      </w:r>
      <w:r>
        <w:rPr>
          <w:b/>
          <w:bCs/>
          <w:color w:val="000000"/>
          <w:sz w:val="28"/>
          <w:szCs w:val="28"/>
          <w:bdr w:val="none" w:sz="0" w:space="0" w:color="auto" w:frame="1"/>
        </w:rPr>
        <w:t>Анимационные сюжеты (до 3-х минут):</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1.    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Әйдә дуслашыйк</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2.    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Качышлы уйныйбыз</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3.    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Шалкан әкияте буенча</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4.    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Безнең кунаклар</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5.    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Тәмле кибетендә</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6.    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Азат кунак чакыра</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7.    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Карусельга сәяхәт</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8.    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Уенчыклар үпкәләде</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9.    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Күңелле уеннар</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10.</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Акбай һәм Мияу маҗаралары</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11.</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Уйный-уйный саныйбыз</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12.</w:t>
      </w:r>
      <w:r>
        <w:rPr>
          <w:rStyle w:val="apple-converted-space"/>
          <w:color w:val="000000"/>
          <w:sz w:val="28"/>
          <w:szCs w:val="28"/>
          <w:bdr w:val="none" w:sz="0" w:space="0" w:color="auto" w:frame="1"/>
        </w:rPr>
        <w:t> </w:t>
      </w:r>
      <w:r>
        <w:rPr>
          <w:color w:val="000000"/>
          <w:sz w:val="28"/>
          <w:szCs w:val="28"/>
          <w:bdr w:val="none" w:sz="0" w:space="0" w:color="auto" w:frame="1"/>
          <w:lang w:val="tt-RU"/>
        </w:rPr>
        <w:t>Күңелле ял итәбез</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Аудиозаписи для детей дошкольного возраста: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Минем гаиләм                                                       </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Минем туганнарым                                                  </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Әйдәгез танышыйк</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Минем дуслар</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Әйе.Юк</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Кунак килгән</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Сөт. Чәй</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Песине сыйла                                                  </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Туган көн</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Алия кунакка килгән</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lang w:val="tt-RU"/>
        </w:rPr>
        <w:t xml:space="preserve">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Уйныйбыз</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Алсуга бүләк</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Бүләкләр</w:t>
      </w:r>
    </w:p>
    <w:p w:rsidR="00675E3C" w:rsidRDefault="00675E3C" w:rsidP="00675E3C">
      <w:pPr>
        <w:spacing w:line="276" w:lineRule="atLeast"/>
        <w:ind w:left="900" w:hanging="360"/>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lang w:val="tt-RU"/>
        </w:rPr>
        <w:t>Уйныйбыз да, саныйбыз да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Создание мультипликационных фильмов</w:t>
      </w:r>
      <w:r>
        <w:rPr>
          <w:rStyle w:val="apple-converted-space"/>
          <w:b/>
          <w:bCs/>
          <w:color w:val="000000"/>
          <w:sz w:val="28"/>
          <w:szCs w:val="28"/>
          <w:bdr w:val="none" w:sz="0" w:space="0" w:color="auto" w:frame="1"/>
        </w:rPr>
        <w:t> </w:t>
      </w:r>
      <w:r>
        <w:rPr>
          <w:b/>
          <w:bCs/>
          <w:color w:val="000000"/>
          <w:sz w:val="28"/>
          <w:szCs w:val="28"/>
          <w:bdr w:val="none" w:sz="0" w:space="0" w:color="auto" w:frame="1"/>
        </w:rPr>
        <w:br/>
        <w:t>на татарском языке:</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xml:space="preserve">          Өч кыз</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Алтын бөртекләр</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Ике кыз</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lastRenderedPageBreak/>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Төлке белән каз</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Бүләк кемгә?</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Шүрәле</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Су анасы</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Кәҗэ белэн сарык</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Чукмар белән Тукмар</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Куян кызы</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lang w:val="tt-RU"/>
        </w:rPr>
        <w:t>       </w:t>
      </w:r>
      <w:r>
        <w:rPr>
          <w:rStyle w:val="apple-converted-space"/>
          <w:color w:val="000000"/>
          <w:sz w:val="28"/>
          <w:szCs w:val="28"/>
          <w:bdr w:val="none" w:sz="0" w:space="0" w:color="auto" w:frame="1"/>
          <w:lang w:val="tt-RU"/>
        </w:rPr>
        <w:t> </w:t>
      </w:r>
      <w:r>
        <w:rPr>
          <w:color w:val="000000"/>
          <w:sz w:val="28"/>
          <w:szCs w:val="28"/>
          <w:bdr w:val="none" w:sz="0" w:space="0" w:color="auto" w:frame="1"/>
          <w:lang w:val="tt-RU"/>
        </w:rPr>
        <w:t> Сертотмас үрдәк</w:t>
      </w:r>
    </w:p>
    <w:p w:rsidR="00675E3C" w:rsidRDefault="00675E3C" w:rsidP="00675E3C">
      <w:pPr>
        <w:spacing w:line="276" w:lineRule="atLeast"/>
        <w:ind w:left="720" w:hanging="360"/>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lang w:val="tt-RU"/>
        </w:rPr>
        <w:t> Агачлар да авырый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Перечень УМК по обучению детей двум государственным языкам:</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 1.УМК для детей 4-7 лет «Татарча сөйләш</w:t>
      </w:r>
      <w:r>
        <w:rPr>
          <w:b/>
          <w:bCs/>
          <w:color w:val="000000"/>
          <w:sz w:val="28"/>
          <w:szCs w:val="28"/>
          <w:bdr w:val="none" w:sz="0" w:space="0" w:color="auto" w:frame="1"/>
          <w:lang w:val="tt-RU"/>
        </w:rPr>
        <w:t>ә</w:t>
      </w:r>
      <w:r>
        <w:rPr>
          <w:b/>
          <w:bCs/>
          <w:color w:val="000000"/>
          <w:sz w:val="28"/>
          <w:szCs w:val="28"/>
          <w:bdr w:val="none" w:sz="0" w:space="0" w:color="auto" w:frame="1"/>
        </w:rPr>
        <w:t>без»</w:t>
      </w:r>
      <w:r>
        <w:rPr>
          <w:rStyle w:val="apple-converted-space"/>
          <w:b/>
          <w:bCs/>
          <w:color w:val="000000"/>
          <w:sz w:val="28"/>
          <w:szCs w:val="28"/>
          <w:bdr w:val="none" w:sz="0" w:space="0" w:color="auto" w:frame="1"/>
        </w:rPr>
        <w:t> </w:t>
      </w:r>
      <w:r>
        <w:rPr>
          <w:color w:val="000000"/>
          <w:sz w:val="28"/>
          <w:szCs w:val="28"/>
          <w:bdr w:val="none" w:sz="0" w:space="0" w:color="auto" w:frame="1"/>
        </w:rPr>
        <w:t>(Говорим по-татарски), Зарипова З.М., Исаева Р.С., Кидрячева Р.Г. и др.</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2. УМК для детей 2-7 лет. «Туган телдә сөйләшәбез» обучение родному (татарскому) языку</w:t>
      </w:r>
      <w:r>
        <w:rPr>
          <w:color w:val="000000"/>
          <w:sz w:val="28"/>
          <w:szCs w:val="28"/>
          <w:bdr w:val="none" w:sz="0" w:space="0" w:color="auto" w:frame="1"/>
        </w:rPr>
        <w:t>, Хазратова Ф. В.</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3.УМК «Изучаем русский язык»</w:t>
      </w:r>
      <w:r>
        <w:rPr>
          <w:rStyle w:val="apple-converted-space"/>
          <w:b/>
          <w:bCs/>
          <w:color w:val="000000"/>
          <w:sz w:val="28"/>
          <w:szCs w:val="28"/>
          <w:bdr w:val="none" w:sz="0" w:space="0" w:color="auto" w:frame="1"/>
        </w:rPr>
        <w:t> </w:t>
      </w:r>
      <w:r>
        <w:rPr>
          <w:color w:val="000000"/>
          <w:sz w:val="28"/>
          <w:szCs w:val="28"/>
          <w:bdr w:val="none" w:sz="0" w:space="0" w:color="auto" w:frame="1"/>
        </w:rPr>
        <w:t>(Материалы для изучения русского языка татароязычными детьми), Гаффарова С. М.</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4.УМК для детей 6-7 лет</w:t>
      </w:r>
      <w:r>
        <w:rPr>
          <w:rStyle w:val="apple-converted-space"/>
          <w:color w:val="000000"/>
          <w:sz w:val="28"/>
          <w:szCs w:val="28"/>
          <w:bdr w:val="none" w:sz="0" w:space="0" w:color="auto" w:frame="1"/>
        </w:rPr>
        <w:t> </w:t>
      </w:r>
      <w:r>
        <w:rPr>
          <w:b/>
          <w:bCs/>
          <w:color w:val="000000"/>
          <w:sz w:val="28"/>
          <w:szCs w:val="28"/>
          <w:bdr w:val="none" w:sz="0" w:space="0" w:color="auto" w:frame="1"/>
        </w:rPr>
        <w:t>«Мәктәпкәчә яшьтәгеләр әлифбасы»,</w:t>
      </w:r>
      <w:r>
        <w:rPr>
          <w:rStyle w:val="apple-converted-space"/>
          <w:b/>
          <w:bCs/>
          <w:color w:val="000000"/>
          <w:sz w:val="28"/>
          <w:szCs w:val="28"/>
          <w:bdr w:val="none" w:sz="0" w:space="0" w:color="auto" w:frame="1"/>
        </w:rPr>
        <w:t> </w:t>
      </w:r>
      <w:r>
        <w:rPr>
          <w:color w:val="000000"/>
          <w:sz w:val="28"/>
          <w:szCs w:val="28"/>
          <w:bdr w:val="none" w:sz="0" w:space="0" w:color="auto" w:frame="1"/>
        </w:rPr>
        <w:t>Шаехова Р. К.</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b/>
          <w:bCs/>
          <w:color w:val="000000"/>
          <w:sz w:val="28"/>
          <w:szCs w:val="28"/>
          <w:bdr w:val="none" w:sz="0" w:space="0" w:color="auto" w:frame="1"/>
        </w:rPr>
        <w:t>УМК для детей 4-5 лет</w:t>
      </w:r>
      <w:r>
        <w:rPr>
          <w:rStyle w:val="a6"/>
          <w:color w:val="000000"/>
          <w:sz w:val="28"/>
          <w:szCs w:val="28"/>
          <w:bdr w:val="none" w:sz="0" w:space="0" w:color="auto" w:frame="1"/>
        </w:rPr>
        <w:t>I.                  </w:t>
      </w:r>
    </w:p>
    <w:p w:rsidR="00675E3C" w:rsidRDefault="00675E3C" w:rsidP="00675E3C">
      <w:pPr>
        <w:spacing w:line="276" w:lineRule="atLeast"/>
        <w:textAlignment w:val="baseline"/>
        <w:rPr>
          <w:color w:val="000000"/>
          <w:sz w:val="28"/>
          <w:szCs w:val="28"/>
        </w:rPr>
      </w:pPr>
      <w:r>
        <w:rPr>
          <w:rStyle w:val="a6"/>
          <w:color w:val="000000"/>
          <w:sz w:val="28"/>
          <w:szCs w:val="28"/>
          <w:bdr w:val="none" w:sz="0" w:space="0" w:color="auto" w:frame="1"/>
        </w:rPr>
        <w:t>   I. Материалы для обучения</w:t>
      </w:r>
    </w:p>
    <w:p w:rsidR="00675E3C" w:rsidRDefault="00675E3C" w:rsidP="00675E3C">
      <w:pPr>
        <w:spacing w:line="276" w:lineRule="atLeast"/>
        <w:textAlignment w:val="baseline"/>
        <w:rPr>
          <w:color w:val="000000"/>
          <w:sz w:val="28"/>
          <w:szCs w:val="28"/>
        </w:rPr>
      </w:pPr>
      <w:r>
        <w:rPr>
          <w:rStyle w:val="a6"/>
          <w:color w:val="000000"/>
          <w:sz w:val="28"/>
          <w:szCs w:val="28"/>
          <w:bdr w:val="none" w:sz="0" w:space="0" w:color="auto" w:frame="1"/>
        </w:rPr>
        <w:t>  I I. Материал для формирования языковой среды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1. Сборники детских художественных произведений для</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воспитателей и родителей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2. Комплекты аудиоматериалов (песни, танцы)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3. Комплекты видеоматериалов - телепередачи, учебные</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мультфильмы: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а) переведенные с русского языка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б) вновь созданные на татарском языке</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jc w:val="center"/>
        <w:textAlignment w:val="baseline"/>
        <w:rPr>
          <w:color w:val="000000"/>
          <w:sz w:val="28"/>
          <w:szCs w:val="28"/>
        </w:rPr>
      </w:pPr>
      <w:r>
        <w:rPr>
          <w:b/>
          <w:bCs/>
          <w:color w:val="000000"/>
          <w:sz w:val="28"/>
          <w:szCs w:val="28"/>
          <w:bdr w:val="none" w:sz="0" w:space="0" w:color="auto" w:frame="1"/>
        </w:rPr>
        <w:t>УМК для детей 6-7 лет</w:t>
      </w:r>
    </w:p>
    <w:p w:rsidR="00675E3C" w:rsidRDefault="00675E3C" w:rsidP="00675E3C">
      <w:pPr>
        <w:spacing w:line="276" w:lineRule="atLeast"/>
        <w:ind w:left="1080" w:hanging="720"/>
        <w:textAlignment w:val="baseline"/>
        <w:rPr>
          <w:color w:val="000000"/>
          <w:sz w:val="28"/>
          <w:szCs w:val="28"/>
        </w:rPr>
      </w:pPr>
      <w:r>
        <w:rPr>
          <w:color w:val="000000"/>
          <w:sz w:val="28"/>
          <w:szCs w:val="28"/>
          <w:bdr w:val="none" w:sz="0" w:space="0" w:color="auto" w:frame="1"/>
        </w:rPr>
        <w:t>I.</w:t>
      </w:r>
      <w:r>
        <w:rPr>
          <w:rStyle w:val="apple-converted-space"/>
          <w:color w:val="000000"/>
          <w:sz w:val="28"/>
          <w:szCs w:val="28"/>
          <w:bdr w:val="none" w:sz="0" w:space="0" w:color="auto" w:frame="1"/>
        </w:rPr>
        <w:t> </w:t>
      </w:r>
      <w:r>
        <w:rPr>
          <w:color w:val="000000"/>
          <w:sz w:val="28"/>
          <w:szCs w:val="28"/>
          <w:bdr w:val="none" w:sz="0" w:space="0" w:color="auto" w:frame="1"/>
        </w:rPr>
        <w:t>Материалы для обучения</w:t>
      </w:r>
    </w:p>
    <w:p w:rsidR="00675E3C" w:rsidRDefault="00675E3C" w:rsidP="00675E3C">
      <w:pPr>
        <w:spacing w:line="276" w:lineRule="atLeast"/>
        <w:textAlignment w:val="baseline"/>
        <w:rPr>
          <w:color w:val="000000"/>
          <w:sz w:val="28"/>
          <w:szCs w:val="28"/>
        </w:rPr>
      </w:pPr>
      <w:r>
        <w:rPr>
          <w:color w:val="000000"/>
          <w:sz w:val="28"/>
          <w:szCs w:val="28"/>
        </w:rPr>
        <w:t>       II</w:t>
      </w:r>
      <w:r>
        <w:rPr>
          <w:color w:val="000000"/>
          <w:sz w:val="28"/>
          <w:szCs w:val="28"/>
          <w:bdr w:val="none" w:sz="0" w:space="0" w:color="auto" w:frame="1"/>
        </w:rPr>
        <w:t>. Материал для формирования языковой среды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1. Сборник детских художественных произведений для воспитателей и </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родителей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2. Комплекты аудиоматериалов (песни, танцы)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3. Комплекты видеоматериалов - телепередачи, учебные мультфильмы: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а) переведенные с русского языка</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б) вновь созданные на татарском языке</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p>
    <w:p w:rsidR="00675E3C" w:rsidRDefault="00675E3C" w:rsidP="00675E3C">
      <w:pPr>
        <w:spacing w:line="276" w:lineRule="atLeast"/>
        <w:textAlignment w:val="baseline"/>
        <w:rPr>
          <w:color w:val="000000"/>
          <w:sz w:val="28"/>
          <w:szCs w:val="28"/>
        </w:rPr>
      </w:pPr>
      <w:r>
        <w:rPr>
          <w:b/>
          <w:bCs/>
          <w:color w:val="000000"/>
          <w:sz w:val="28"/>
          <w:szCs w:val="28"/>
          <w:bdr w:val="none" w:sz="0" w:space="0" w:color="auto" w:frame="1"/>
        </w:rPr>
        <w:t>Материалы для изучения русского языка татароязычными детьми</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lastRenderedPageBreak/>
        <w:t> </w:t>
      </w:r>
    </w:p>
    <w:p w:rsidR="00675E3C" w:rsidRDefault="00675E3C" w:rsidP="00675E3C">
      <w:pPr>
        <w:spacing w:line="276" w:lineRule="atLeast"/>
        <w:ind w:left="1080" w:hanging="720"/>
        <w:textAlignment w:val="baseline"/>
        <w:rPr>
          <w:color w:val="000000"/>
          <w:sz w:val="28"/>
          <w:szCs w:val="28"/>
        </w:rPr>
      </w:pPr>
      <w:r>
        <w:rPr>
          <w:color w:val="000000"/>
          <w:sz w:val="28"/>
          <w:szCs w:val="28"/>
          <w:bdr w:val="none" w:sz="0" w:space="0" w:color="auto" w:frame="1"/>
        </w:rPr>
        <w:t>I. </w:t>
      </w:r>
      <w:r>
        <w:rPr>
          <w:rStyle w:val="apple-converted-space"/>
          <w:color w:val="000000"/>
          <w:sz w:val="28"/>
          <w:szCs w:val="28"/>
          <w:bdr w:val="none" w:sz="0" w:space="0" w:color="auto" w:frame="1"/>
        </w:rPr>
        <w:t> </w:t>
      </w:r>
      <w:r>
        <w:rPr>
          <w:color w:val="000000"/>
          <w:sz w:val="28"/>
          <w:szCs w:val="28"/>
          <w:bdr w:val="none" w:sz="0" w:space="0" w:color="auto" w:frame="1"/>
        </w:rPr>
        <w:t>Материалы для обучения</w:t>
      </w:r>
    </w:p>
    <w:p w:rsidR="00675E3C" w:rsidRDefault="00675E3C" w:rsidP="00675E3C">
      <w:pPr>
        <w:spacing w:line="276" w:lineRule="atLeast"/>
        <w:textAlignment w:val="baseline"/>
        <w:rPr>
          <w:color w:val="000000"/>
          <w:sz w:val="28"/>
          <w:szCs w:val="28"/>
        </w:rPr>
      </w:pPr>
      <w:r>
        <w:rPr>
          <w:color w:val="000000"/>
          <w:sz w:val="28"/>
          <w:szCs w:val="28"/>
        </w:rPr>
        <w:t>       II</w:t>
      </w:r>
      <w:r>
        <w:rPr>
          <w:color w:val="000000"/>
          <w:sz w:val="28"/>
          <w:szCs w:val="28"/>
          <w:bdr w:val="none" w:sz="0" w:space="0" w:color="auto" w:frame="1"/>
        </w:rPr>
        <w:t>. Материал для формирования языковой среды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1. Сборник детских художественных произведений для</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воспитателей и родителей</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2. Комплекты аудиоматериалов (песни, танцы)</w:t>
      </w:r>
    </w:p>
    <w:p w:rsidR="00675E3C" w:rsidRDefault="00675E3C" w:rsidP="00675E3C">
      <w:pPr>
        <w:spacing w:line="276" w:lineRule="atLeast"/>
        <w:textAlignment w:val="baseline"/>
        <w:rPr>
          <w:color w:val="000000"/>
          <w:sz w:val="28"/>
          <w:szCs w:val="28"/>
        </w:rPr>
      </w:pPr>
      <w:r>
        <w:rPr>
          <w:color w:val="000000"/>
          <w:sz w:val="28"/>
          <w:szCs w:val="28"/>
          <w:bdr w:val="none" w:sz="0" w:space="0" w:color="auto" w:frame="1"/>
        </w:rPr>
        <w:t>        </w:t>
      </w:r>
      <w:r>
        <w:rPr>
          <w:rStyle w:val="apple-converted-space"/>
          <w:color w:val="000000"/>
          <w:sz w:val="28"/>
          <w:szCs w:val="28"/>
          <w:bdr w:val="none" w:sz="0" w:space="0" w:color="auto" w:frame="1"/>
        </w:rPr>
        <w:t> </w:t>
      </w:r>
      <w:r>
        <w:rPr>
          <w:color w:val="000000"/>
          <w:sz w:val="28"/>
          <w:szCs w:val="28"/>
          <w:bdr w:val="none" w:sz="0" w:space="0" w:color="auto" w:frame="1"/>
        </w:rPr>
        <w:t>3. Комплекты видеоматериалов (учебные мультфильмы)</w:t>
      </w:r>
    </w:p>
    <w:p w:rsidR="00675E3C" w:rsidRDefault="00675E3C" w:rsidP="00675E3C">
      <w:pPr>
        <w:rPr>
          <w:sz w:val="28"/>
          <w:szCs w:val="28"/>
        </w:rPr>
      </w:pPr>
    </w:p>
    <w:p w:rsidR="008B5701" w:rsidRDefault="008B5701">
      <w:bookmarkStart w:id="0" w:name="_GoBack"/>
      <w:bookmarkEnd w:id="0"/>
    </w:p>
    <w:sectPr w:rsidR="008B5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E3C"/>
    <w:rsid w:val="00675E3C"/>
    <w:rsid w:val="008B5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3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75E3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E3C"/>
    <w:rPr>
      <w:rFonts w:ascii="Times New Roman" w:eastAsia="Times New Roman" w:hAnsi="Times New Roman" w:cs="Times New Roman"/>
      <w:b/>
      <w:bCs/>
      <w:kern w:val="36"/>
      <w:sz w:val="48"/>
      <w:szCs w:val="48"/>
      <w:lang w:eastAsia="ru-RU"/>
    </w:rPr>
  </w:style>
  <w:style w:type="character" w:styleId="a3">
    <w:name w:val="Hyperlink"/>
    <w:semiHidden/>
    <w:unhideWhenUsed/>
    <w:rsid w:val="00675E3C"/>
    <w:rPr>
      <w:color w:val="0000FF"/>
      <w:u w:val="single"/>
    </w:rPr>
  </w:style>
  <w:style w:type="paragraph" w:styleId="a4">
    <w:name w:val="Normal (Web)"/>
    <w:basedOn w:val="a"/>
    <w:semiHidden/>
    <w:unhideWhenUsed/>
    <w:rsid w:val="00675E3C"/>
    <w:pPr>
      <w:spacing w:before="100" w:beforeAutospacing="1" w:after="100" w:afterAutospacing="1"/>
    </w:pPr>
  </w:style>
  <w:style w:type="paragraph" w:customStyle="1" w:styleId="a5">
    <w:name w:val="a"/>
    <w:basedOn w:val="a"/>
    <w:rsid w:val="00675E3C"/>
    <w:pPr>
      <w:spacing w:before="100" w:beforeAutospacing="1" w:after="100" w:afterAutospacing="1"/>
    </w:pPr>
  </w:style>
  <w:style w:type="character" w:customStyle="1" w:styleId="apple-converted-space">
    <w:name w:val="apple-converted-space"/>
    <w:basedOn w:val="a0"/>
    <w:rsid w:val="00675E3C"/>
  </w:style>
  <w:style w:type="character" w:styleId="a6">
    <w:name w:val="Strong"/>
    <w:basedOn w:val="a0"/>
    <w:qFormat/>
    <w:rsid w:val="00675E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3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75E3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E3C"/>
    <w:rPr>
      <w:rFonts w:ascii="Times New Roman" w:eastAsia="Times New Roman" w:hAnsi="Times New Roman" w:cs="Times New Roman"/>
      <w:b/>
      <w:bCs/>
      <w:kern w:val="36"/>
      <w:sz w:val="48"/>
      <w:szCs w:val="48"/>
      <w:lang w:eastAsia="ru-RU"/>
    </w:rPr>
  </w:style>
  <w:style w:type="character" w:styleId="a3">
    <w:name w:val="Hyperlink"/>
    <w:semiHidden/>
    <w:unhideWhenUsed/>
    <w:rsid w:val="00675E3C"/>
    <w:rPr>
      <w:color w:val="0000FF"/>
      <w:u w:val="single"/>
    </w:rPr>
  </w:style>
  <w:style w:type="paragraph" w:styleId="a4">
    <w:name w:val="Normal (Web)"/>
    <w:basedOn w:val="a"/>
    <w:semiHidden/>
    <w:unhideWhenUsed/>
    <w:rsid w:val="00675E3C"/>
    <w:pPr>
      <w:spacing w:before="100" w:beforeAutospacing="1" w:after="100" w:afterAutospacing="1"/>
    </w:pPr>
  </w:style>
  <w:style w:type="paragraph" w:customStyle="1" w:styleId="a5">
    <w:name w:val="a"/>
    <w:basedOn w:val="a"/>
    <w:rsid w:val="00675E3C"/>
    <w:pPr>
      <w:spacing w:before="100" w:beforeAutospacing="1" w:after="100" w:afterAutospacing="1"/>
    </w:pPr>
  </w:style>
  <w:style w:type="character" w:customStyle="1" w:styleId="apple-converted-space">
    <w:name w:val="apple-converted-space"/>
    <w:basedOn w:val="a0"/>
    <w:rsid w:val="00675E3C"/>
  </w:style>
  <w:style w:type="character" w:styleId="a6">
    <w:name w:val="Strong"/>
    <w:basedOn w:val="a0"/>
    <w:qFormat/>
    <w:rsid w:val="00675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2946</Words>
  <Characters>16794</Characters>
  <Application>Microsoft Office Word</Application>
  <DocSecurity>0</DocSecurity>
  <Lines>139</Lines>
  <Paragraphs>39</Paragraphs>
  <ScaleCrop>false</ScaleCrop>
  <Company/>
  <LinksUpToDate>false</LinksUpToDate>
  <CharactersWithSpaces>19701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2017-09-27T09:43:00Z</dcterms:created>
  <dcterms:modified xsi:type="dcterms:W3CDTF">2017-09-27T09:43:00Z</dcterms:modified>
</cp:coreProperties>
</file>